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12" w:rsidRPr="00495B08" w:rsidRDefault="00495B08">
      <w:pPr>
        <w:pStyle w:val="10"/>
        <w:keepNext/>
        <w:keepLines/>
        <w:shd w:val="clear" w:color="auto" w:fill="auto"/>
        <w:tabs>
          <w:tab w:val="left" w:leader="underscore" w:pos="9019"/>
        </w:tabs>
        <w:ind w:right="20"/>
        <w:rPr>
          <w:lang w:val="ru-RU"/>
        </w:rPr>
      </w:pPr>
      <w:bookmarkStart w:id="0" w:name="bookmark0"/>
      <w:r>
        <w:t xml:space="preserve">РЕКОМЕНДАЦИИ ПО ОБУЧЕНИЮ ОСНОВАМ </w:t>
      </w:r>
      <w:r>
        <w:rPr>
          <w:rStyle w:val="11"/>
        </w:rPr>
        <w:t>ПОЖАРНОЙ БЕЗОПАСНОСТИ В ШКОЛЕ</w:t>
      </w:r>
      <w:proofErr w:type="gramStart"/>
      <w:r>
        <w:rPr>
          <w:rStyle w:val="11"/>
          <w:vertAlign w:val="superscript"/>
        </w:rPr>
        <w:t>1</w:t>
      </w:r>
      <w:bookmarkEnd w:id="0"/>
      <w:proofErr w:type="gramEnd"/>
    </w:p>
    <w:p w:rsidR="00232912" w:rsidRDefault="00495B08">
      <w:pPr>
        <w:pStyle w:val="20"/>
        <w:shd w:val="clear" w:color="auto" w:fill="auto"/>
        <w:ind w:right="20"/>
        <w:sectPr w:rsidR="00232912">
          <w:headerReference w:type="default" r:id="rId7"/>
          <w:footerReference w:type="default" r:id="rId8"/>
          <w:type w:val="continuous"/>
          <w:pgSz w:w="11905" w:h="16837"/>
          <w:pgMar w:top="1566" w:right="814" w:bottom="1624" w:left="2057" w:header="0" w:footer="3" w:gutter="0"/>
          <w:cols w:space="720"/>
          <w:noEndnote/>
          <w:docGrid w:linePitch="360"/>
        </w:sectPr>
      </w:pPr>
      <w:r>
        <w:t>"Воспитатель не должен забывать, что ученье, лишенное всякого интереса, и взятое только силою принуждения... убивает в ученике охоту к учению, без которой он далеко не уйдет ". К.Д. Ушинский.</w:t>
      </w:r>
    </w:p>
    <w:p w:rsidR="00232912" w:rsidRDefault="00232912">
      <w:pPr>
        <w:framePr w:w="10782" w:h="120" w:hRule="exact" w:wrap="notBeside" w:vAnchor="text" w:hAnchor="text" w:xAlign="center" w:y="1" w:anchorLock="1"/>
      </w:pPr>
    </w:p>
    <w:p w:rsidR="00232912" w:rsidRDefault="00495B08">
      <w:pPr>
        <w:rPr>
          <w:sz w:val="2"/>
          <w:szCs w:val="2"/>
        </w:rPr>
        <w:sectPr w:rsidR="0023291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232912" w:rsidRDefault="00495B08">
      <w:pPr>
        <w:pStyle w:val="12"/>
        <w:shd w:val="clear" w:color="auto" w:fill="auto"/>
        <w:ind w:left="20" w:right="20" w:firstLine="300"/>
      </w:pPr>
      <w:r>
        <w:lastRenderedPageBreak/>
        <w:t>Проблема формирования познавательного и</w:t>
      </w:r>
      <w:r>
        <w:t>нтереса к обучению представляет особую зна</w:t>
      </w:r>
      <w:r>
        <w:softHyphen/>
        <w:t>чимость для преподавания любого предмета. В особенности это касается организации изучения детьми вопросов, связанных с культурой безо</w:t>
      </w:r>
      <w:r>
        <w:softHyphen/>
        <w:t>пасности жизнедеятельности. Многое кажется им очевидным, а большое количество з</w:t>
      </w:r>
      <w:r>
        <w:t>апретов, являющихся совершенно естественными с точ</w:t>
      </w:r>
      <w:r>
        <w:softHyphen/>
        <w:t>ки зрения объективной оценки психофизиоло</w:t>
      </w:r>
      <w:r>
        <w:softHyphen/>
        <w:t>гических особенностей детей данного возраста, вызывает негативную реакцию, обиду (запрет на использование петард и другой пиротехники) и повышенный интерес. Присущ</w:t>
      </w:r>
      <w:r>
        <w:t>ий младшим школьникам познавательный интерес, актив</w:t>
      </w:r>
      <w:r>
        <w:softHyphen/>
        <w:t>ную любознательность необходимо направить в правильное русло: младшие школьники склон</w:t>
      </w:r>
      <w:r>
        <w:softHyphen/>
        <w:t xml:space="preserve">ны к </w:t>
      </w:r>
      <w:proofErr w:type="spellStart"/>
      <w:r>
        <w:t>экспериментаторству</w:t>
      </w:r>
      <w:proofErr w:type="spellEnd"/>
      <w:r>
        <w:t>, к риску, хотя и с со</w:t>
      </w:r>
      <w:r>
        <w:softHyphen/>
        <w:t>вершенно иной мотивацией, нежели подростки. Подросток часто рискует, чт</w:t>
      </w:r>
      <w:r>
        <w:t>обы "проверить се</w:t>
      </w:r>
      <w:r>
        <w:softHyphen/>
        <w:t xml:space="preserve">бя", а </w:t>
      </w:r>
      <w:proofErr w:type="spellStart"/>
      <w:r>
        <w:t>младшеклассник</w:t>
      </w:r>
      <w:proofErr w:type="spellEnd"/>
      <w:r>
        <w:t xml:space="preserve"> - в силу недостатка ин</w:t>
      </w:r>
      <w:r>
        <w:softHyphen/>
        <w:t xml:space="preserve">формированности о возможных последствиях, </w:t>
      </w:r>
      <w:proofErr w:type="spellStart"/>
      <w:r>
        <w:t>несформированности</w:t>
      </w:r>
      <w:proofErr w:type="spellEnd"/>
      <w:r>
        <w:t xml:space="preserve"> аналитического мышле</w:t>
      </w:r>
      <w:r>
        <w:softHyphen/>
        <w:t>ния, некритичного отношения к своим физиче</w:t>
      </w:r>
      <w:r>
        <w:softHyphen/>
        <w:t>ским возможностям. Последнее часто формиру</w:t>
      </w:r>
      <w:r>
        <w:softHyphen/>
        <w:t>ется под влиянием так наз</w:t>
      </w:r>
      <w:r>
        <w:t>ываемой "льстящей" литературы/</w:t>
      </w:r>
      <w:proofErr w:type="spellStart"/>
      <w:r>
        <w:t>кинопродукции</w:t>
      </w:r>
      <w:proofErr w:type="spellEnd"/>
      <w:r>
        <w:t xml:space="preserve"> (термин использу</w:t>
      </w:r>
      <w:r>
        <w:softHyphen/>
        <w:t>ется в педагогике и литературоведении, в част</w:t>
      </w:r>
      <w:r>
        <w:softHyphen/>
        <w:t>ности, в области "Детская литература"), в кото</w:t>
      </w:r>
      <w:r>
        <w:softHyphen/>
        <w:t>рой дети способны управлять автомобилем, хо</w:t>
      </w:r>
      <w:r>
        <w:softHyphen/>
        <w:t>дить в разведку, побеждать злоумышленников и т.д.</w:t>
      </w:r>
    </w:p>
    <w:p w:rsidR="00232912" w:rsidRPr="00495B08" w:rsidRDefault="00495B08">
      <w:pPr>
        <w:pStyle w:val="40"/>
        <w:framePr w:h="150" w:wrap="notBeside" w:hAnchor="margin" w:x="179" w:y="14497"/>
        <w:shd w:val="clear" w:color="auto" w:fill="auto"/>
        <w:spacing w:line="140" w:lineRule="exact"/>
        <w:rPr>
          <w:lang w:val="ru-RU"/>
        </w:rPr>
      </w:pPr>
      <w:r>
        <w:rPr>
          <w:lang/>
        </w:rPr>
        <w:t>'Источни</w:t>
      </w:r>
      <w:r>
        <w:rPr>
          <w:lang/>
        </w:rPr>
        <w:t xml:space="preserve">к: </w:t>
      </w:r>
      <w:hyperlink r:id="rId9" w:history="1">
        <w:r>
          <w:rPr>
            <w:rStyle w:val="a3"/>
          </w:rPr>
          <w:t>http</w:t>
        </w:r>
        <w:r w:rsidRPr="00495B08"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 w:rsidRPr="00495B08">
          <w:rPr>
            <w:rStyle w:val="a3"/>
            <w:lang w:val="ru-RU"/>
          </w:rPr>
          <w:t>.</w:t>
        </w:r>
        <w:r>
          <w:rPr>
            <w:rStyle w:val="a3"/>
          </w:rPr>
          <w:t>fire</w:t>
        </w:r>
        <w:r w:rsidRPr="00495B08">
          <w:rPr>
            <w:rStyle w:val="a3"/>
            <w:lang w:val="ru-RU"/>
          </w:rPr>
          <w:t>.</w:t>
        </w:r>
        <w:r>
          <w:rPr>
            <w:rStyle w:val="a3"/>
          </w:rPr>
          <w:t>mchs</w:t>
        </w:r>
        <w:r w:rsidRPr="00495B08">
          <w:rPr>
            <w:rStyle w:val="a3"/>
            <w:lang w:val="ru-RU"/>
          </w:rPr>
          <w:t>.</w:t>
        </w:r>
        <w:r>
          <w:rPr>
            <w:rStyle w:val="a3"/>
          </w:rPr>
          <w:t>gov</w:t>
        </w:r>
        <w:r w:rsidRPr="00495B08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  <w:r w:rsidRPr="00495B08">
          <w:rPr>
            <w:rStyle w:val="a3"/>
            <w:lang w:val="ru-RU"/>
          </w:rPr>
          <w:t>/</w:t>
        </w:r>
        <w:r>
          <w:rPr>
            <w:rStyle w:val="a3"/>
          </w:rPr>
          <w:t>propaganda</w:t>
        </w:r>
      </w:hyperlink>
    </w:p>
    <w:p w:rsidR="00232912" w:rsidRDefault="00495B08">
      <w:pPr>
        <w:pStyle w:val="12"/>
        <w:shd w:val="clear" w:color="auto" w:fill="auto"/>
        <w:ind w:left="20" w:right="20" w:firstLine="300"/>
      </w:pPr>
      <w:r>
        <w:t>Известно, что младший школьный возраст является наиболее благоприятным для усвоения всего нового. Природная потребность в позна</w:t>
      </w:r>
      <w:r>
        <w:softHyphen/>
        <w:t>нии нового, отсутствие "застывшей</w:t>
      </w:r>
      <w:r>
        <w:t>" системы ценностей и установок способствует эффектив</w:t>
      </w:r>
      <w:r>
        <w:softHyphen/>
        <w:t>ному решению задач, стоящих перед учебным предметом. Его ведущей деятельностью являет</w:t>
      </w:r>
      <w:r>
        <w:softHyphen/>
        <w:t>ся учеба, а наиболее значимым лицом для ребен</w:t>
      </w:r>
      <w:r>
        <w:softHyphen/>
        <w:t>ка становится учитель. Ему важна оценка его де</w:t>
      </w:r>
      <w:r>
        <w:softHyphen/>
        <w:t xml:space="preserve">ятельности, причем </w:t>
      </w:r>
      <w:proofErr w:type="gramStart"/>
      <w:r>
        <w:t>не</w:t>
      </w:r>
      <w:proofErr w:type="gramEnd"/>
      <w:r>
        <w:t xml:space="preserve"> т</w:t>
      </w:r>
      <w:r>
        <w:t>олько в вербальном формате, но и в знаковом: не случайно десятиле</w:t>
      </w:r>
      <w:r>
        <w:softHyphen/>
        <w:t>тиями эффективно используются "экраны успе</w:t>
      </w:r>
      <w:r>
        <w:softHyphen/>
        <w:t>ваемости", наклеивание звездочек на тетрадь и другие формы внешнего проявления поощре</w:t>
      </w:r>
      <w:r>
        <w:softHyphen/>
        <w:t xml:space="preserve">ния учебных успехов. </w:t>
      </w:r>
      <w:proofErr w:type="spellStart"/>
      <w:r>
        <w:t>Младшеклассник</w:t>
      </w:r>
      <w:proofErr w:type="spellEnd"/>
      <w:r>
        <w:t xml:space="preserve"> стре</w:t>
      </w:r>
      <w:r>
        <w:softHyphen/>
        <w:t>мится получать полож</w:t>
      </w:r>
      <w:r>
        <w:t>ительные отметки, его восприятие себя как личности, своей социаль</w:t>
      </w:r>
      <w:r>
        <w:softHyphen/>
        <w:t>ной успешности тесно связано с процессом оце</w:t>
      </w:r>
      <w:r>
        <w:softHyphen/>
        <w:t>нивания его учебной деятельности. Следова</w:t>
      </w:r>
      <w:r>
        <w:softHyphen/>
        <w:t xml:space="preserve">тельно, у </w:t>
      </w:r>
      <w:proofErr w:type="spellStart"/>
      <w:r>
        <w:t>младшеклассников</w:t>
      </w:r>
      <w:proofErr w:type="spellEnd"/>
      <w:r>
        <w:t xml:space="preserve"> мотивация к учебе достаточно высока на "стартовом уровне", но за</w:t>
      </w:r>
      <w:r>
        <w:softHyphen/>
        <w:t>тем очень л</w:t>
      </w:r>
      <w:r>
        <w:t>егко может угаснуть. В частности, од</w:t>
      </w:r>
      <w:r>
        <w:softHyphen/>
        <w:t xml:space="preserve">ной из причин школьной </w:t>
      </w:r>
      <w:proofErr w:type="spellStart"/>
      <w:r>
        <w:t>дезадаптации</w:t>
      </w:r>
      <w:proofErr w:type="spellEnd"/>
      <w:r>
        <w:t xml:space="preserve"> млад</w:t>
      </w:r>
      <w:r>
        <w:softHyphen/>
        <w:t xml:space="preserve">ших школьников </w:t>
      </w:r>
      <w:r>
        <w:lastRenderedPageBreak/>
        <w:t>психологи называют недостат</w:t>
      </w:r>
      <w:r>
        <w:softHyphen/>
        <w:t>ки во взаимопонимании с учителем.</w:t>
      </w:r>
    </w:p>
    <w:p w:rsidR="00232912" w:rsidRDefault="00495B08">
      <w:pPr>
        <w:pStyle w:val="12"/>
        <w:shd w:val="clear" w:color="auto" w:fill="auto"/>
        <w:ind w:left="20" w:right="20" w:firstLine="300"/>
      </w:pPr>
      <w:r>
        <w:t>Дидактика давно выявила и доказала путь формирования стойкой познавательной актив</w:t>
      </w:r>
      <w:r>
        <w:softHyphen/>
        <w:t>ности. От любопытст</w:t>
      </w:r>
      <w:r>
        <w:t>ва к заинтересованности, от заинтересованности к стойкой познаватель</w:t>
      </w:r>
      <w:r>
        <w:softHyphen/>
        <w:t>ной активности, от них к пробуждению любо</w:t>
      </w:r>
      <w:r>
        <w:softHyphen/>
        <w:t>знательности к все более устойчивой направлен</w:t>
      </w:r>
      <w:r>
        <w:softHyphen/>
        <w:t>ности личности на изучение предмета - таков путь зарождения и развития интереса к знаниям, связанны</w:t>
      </w:r>
      <w:r>
        <w:t>й с мобилизацией воли, энергии, тру</w:t>
      </w:r>
      <w:r>
        <w:softHyphen/>
        <w:t>долюбия.</w:t>
      </w:r>
    </w:p>
    <w:p w:rsidR="00232912" w:rsidRDefault="00495B08">
      <w:pPr>
        <w:pStyle w:val="30"/>
        <w:framePr w:h="388" w:wrap="notBeside" w:hAnchor="margin" w:x="4077" w:y="14911"/>
        <w:shd w:val="clear" w:color="auto" w:fill="000000"/>
        <w:spacing w:line="190" w:lineRule="exact"/>
        <w:ind w:left="200"/>
      </w:pPr>
      <w:r>
        <w:rPr>
          <w:rStyle w:val="31"/>
        </w:rPr>
        <w:t>67</w:t>
      </w:r>
    </w:p>
    <w:p w:rsidR="00232912" w:rsidRDefault="00495B08">
      <w:pPr>
        <w:pStyle w:val="12"/>
        <w:shd w:val="clear" w:color="auto" w:fill="auto"/>
        <w:ind w:left="20" w:right="20" w:firstLine="300"/>
      </w:pPr>
      <w:r>
        <w:t>На начальном этапе дети берутся за изучение пожарной безопасности с большим энтузиаз</w:t>
      </w:r>
      <w:r>
        <w:softHyphen/>
        <w:t>мом. Их привлекает во многом внешняя сторона пожарного дела, броская форма, героика про</w:t>
      </w:r>
      <w:r>
        <w:softHyphen/>
        <w:t xml:space="preserve">фессии. Потом появляется усталость </w:t>
      </w:r>
      <w:r>
        <w:t>и скука, когда изучение пожарной безопасности сводит</w:t>
      </w:r>
      <w:r>
        <w:softHyphen/>
        <w:t>ся к заучиванию многочисленных запретов. Ин</w:t>
      </w:r>
      <w:r>
        <w:softHyphen/>
        <w:t>терес к предмету падает, результаты обучения ухудшаются. Задача каждого педагога - постоян</w:t>
      </w:r>
      <w:r>
        <w:softHyphen/>
        <w:t>но поддерживать и повышать интерес учащихся к уроку. Использование и</w:t>
      </w:r>
      <w:r>
        <w:t>гр в учебном процессе многократно увеличивает эффективность само</w:t>
      </w:r>
      <w:r>
        <w:softHyphen/>
        <w:t>го урока, создает условия для освоения нового материала. Младший школьник находится в том пограничном возрасте, когда игра уже перестала быть ведущим видом деятельности, но еще при</w:t>
      </w:r>
      <w:r>
        <w:softHyphen/>
        <w:t xml:space="preserve">влекает к </w:t>
      </w:r>
      <w:r>
        <w:t xml:space="preserve">себе. Игры становятся менее </w:t>
      </w:r>
      <w:proofErr w:type="spellStart"/>
      <w:r>
        <w:t>атрибут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зированы</w:t>
      </w:r>
      <w:proofErr w:type="spellEnd"/>
      <w:r>
        <w:t xml:space="preserve"> (меньше используются игрушки как таковые), но возрастает разнообразие ролей и сюжетов, во многом черпающихся из расширя</w:t>
      </w:r>
      <w:r>
        <w:softHyphen/>
        <w:t>ющегося социального опыта ребенка и его окру</w:t>
      </w:r>
      <w:r>
        <w:softHyphen/>
        <w:t>жения. В частности, игры "в пожарных", "в сп</w:t>
      </w:r>
      <w:r>
        <w:t>а</w:t>
      </w:r>
      <w:r>
        <w:softHyphen/>
        <w:t>сателей", если они педагогически грамотно орга</w:t>
      </w:r>
      <w:r>
        <w:softHyphen/>
        <w:t>низованы, могут нести серьезную дидактичес</w:t>
      </w:r>
      <w:r>
        <w:softHyphen/>
        <w:t>кую и воспитательную функцию. В них можно отработать алгоритмы правильных действий по</w:t>
      </w:r>
      <w:r>
        <w:br w:type="page"/>
      </w:r>
      <w:r>
        <w:lastRenderedPageBreak/>
        <w:t>вызову пожарных, по эвакуации, изучить по</w:t>
      </w:r>
      <w:r>
        <w:softHyphen/>
        <w:t>жарные знаки, а также сформировать п</w:t>
      </w:r>
      <w:r>
        <w:t>озитив</w:t>
      </w:r>
      <w:r>
        <w:softHyphen/>
        <w:t>ный имидж пожарных и спасателей.</w:t>
      </w:r>
    </w:p>
    <w:p w:rsidR="00232912" w:rsidRDefault="00495B08">
      <w:pPr>
        <w:pStyle w:val="12"/>
        <w:shd w:val="clear" w:color="auto" w:fill="auto"/>
        <w:ind w:left="40" w:right="20" w:firstLine="280"/>
      </w:pPr>
      <w:r>
        <w:t>При работе с подростками 5-9 классов возни</w:t>
      </w:r>
      <w:r>
        <w:softHyphen/>
        <w:t>кает совершенно иная ситуация. Для подростка важно одобрение сверстников, признание его как личности в целом, вне зависимости от учеб</w:t>
      </w:r>
      <w:r>
        <w:softHyphen/>
        <w:t>ных успехов. В данном периоде нарастает</w:t>
      </w:r>
      <w:r>
        <w:t xml:space="preserve"> опре</w:t>
      </w:r>
      <w:r>
        <w:softHyphen/>
        <w:t>деленный негативизм, многое подвергается со</w:t>
      </w:r>
      <w:r>
        <w:softHyphen/>
        <w:t>мнениям "с ходу" и сразу. Прямые запреты под</w:t>
      </w:r>
      <w:r>
        <w:softHyphen/>
        <w:t>ростками нарушаются уже не из желания прове</w:t>
      </w:r>
      <w:r>
        <w:softHyphen/>
        <w:t>рить, "что же такое интересное взрослые прячут для себя", а из желания показать свою независи</w:t>
      </w:r>
      <w:r>
        <w:softHyphen/>
        <w:t>мость, то есть цель нар</w:t>
      </w:r>
      <w:r>
        <w:t>ушения запрета направле</w:t>
      </w:r>
      <w:r>
        <w:softHyphen/>
        <w:t>на не на предмет (взять спички, петарду), а на сам процесс нарушения запрета (перехитрить, обмануть взрослого, сделать тайно).</w:t>
      </w:r>
    </w:p>
    <w:p w:rsidR="00232912" w:rsidRDefault="00495B08">
      <w:pPr>
        <w:pStyle w:val="12"/>
        <w:shd w:val="clear" w:color="auto" w:fill="auto"/>
        <w:ind w:left="40" w:right="20" w:firstLine="280"/>
      </w:pPr>
      <w:r>
        <w:t>Подросткам 8-9 классов становится свойст</w:t>
      </w:r>
      <w:r>
        <w:softHyphen/>
        <w:t xml:space="preserve">венно рисковать, доказывая сверстникам свои личностные качества </w:t>
      </w:r>
      <w:r>
        <w:t>(храбрость, выносли</w:t>
      </w:r>
      <w:r>
        <w:softHyphen/>
        <w:t>вость), понимаемые, естественно, сквозь призму собственного восприятия.</w:t>
      </w:r>
    </w:p>
    <w:p w:rsidR="00232912" w:rsidRDefault="00495B08">
      <w:pPr>
        <w:pStyle w:val="12"/>
        <w:shd w:val="clear" w:color="auto" w:fill="auto"/>
        <w:ind w:left="40" w:right="20" w:firstLine="280"/>
      </w:pPr>
      <w:r>
        <w:t>И учеба как таковая для подростков 5-9 клас</w:t>
      </w:r>
      <w:r>
        <w:softHyphen/>
        <w:t>са фактически неинтересна, как ни обидно это признавать педагогам. Поэтому изучение по</w:t>
      </w:r>
      <w:r>
        <w:softHyphen/>
        <w:t>жарного дела во многом способству</w:t>
      </w:r>
      <w:r>
        <w:t>ет в этом воз</w:t>
      </w:r>
      <w:r>
        <w:softHyphen/>
        <w:t>расте активизации познавательной деятельнос</w:t>
      </w:r>
      <w:r>
        <w:softHyphen/>
        <w:t>ти через возможность приобщения, пусть и кос</w:t>
      </w:r>
      <w:r>
        <w:softHyphen/>
        <w:t>венного, к деятельности "особого риска", к по</w:t>
      </w:r>
      <w:r>
        <w:softHyphen/>
        <w:t>знанию тайн и загадок. В частности, для детей 5- 6 класса очень интересны исторические загадки, казусы наук</w:t>
      </w:r>
      <w:r>
        <w:t>и, необычная техника. Их можно за</w:t>
      </w:r>
      <w:r>
        <w:softHyphen/>
        <w:t xml:space="preserve">интересовать историей развития </w:t>
      </w:r>
      <w:proofErr w:type="spellStart"/>
      <w:r>
        <w:t>пожарно-те</w:t>
      </w:r>
      <w:proofErr w:type="gramStart"/>
      <w:r>
        <w:t>х</w:t>
      </w:r>
      <w:proofErr w:type="spellEnd"/>
      <w:r>
        <w:t>-</w:t>
      </w:r>
      <w:proofErr w:type="gramEnd"/>
      <w:r>
        <w:t xml:space="preserve"> </w:t>
      </w:r>
      <w:proofErr w:type="spellStart"/>
      <w:r>
        <w:t>нического</w:t>
      </w:r>
      <w:proofErr w:type="spellEnd"/>
      <w:r>
        <w:t xml:space="preserve"> вооружения, "расследованием" исто</w:t>
      </w:r>
      <w:r>
        <w:softHyphen/>
        <w:t>рических фактов, связанных с пожарной безо</w:t>
      </w:r>
      <w:r>
        <w:softHyphen/>
        <w:t>пасностью (пожар в Москве 1812 года, пожар в Риме при императоре Нероне и т.д.).</w:t>
      </w:r>
    </w:p>
    <w:p w:rsidR="00232912" w:rsidRDefault="00495B08">
      <w:pPr>
        <w:pStyle w:val="12"/>
        <w:shd w:val="clear" w:color="auto" w:fill="auto"/>
        <w:ind w:left="40" w:right="20" w:firstLine="280"/>
      </w:pPr>
      <w:r>
        <w:t>Для подрос</w:t>
      </w:r>
      <w:r>
        <w:t>тков 7-9 классов интересна дея</w:t>
      </w:r>
      <w:r>
        <w:softHyphen/>
        <w:t>тельность полиции, следствия, логические за</w:t>
      </w:r>
      <w:r>
        <w:softHyphen/>
        <w:t>гадки, и они с удовольствием готовы включаться в игровые "расследования" случаев возгорания, проводить реальные рейды пожарной безопас</w:t>
      </w:r>
      <w:r>
        <w:softHyphen/>
        <w:t>ности, участвовать в профилактической работе с</w:t>
      </w:r>
      <w:r>
        <w:t xml:space="preserve"> младшими школьниками.</w:t>
      </w:r>
    </w:p>
    <w:p w:rsidR="00232912" w:rsidRDefault="00495B08">
      <w:pPr>
        <w:pStyle w:val="220"/>
        <w:keepNext/>
        <w:keepLines/>
        <w:framePr w:h="190" w:wrap="notBeside" w:hAnchor="margin" w:x="4427" w:y="13902"/>
        <w:shd w:val="clear" w:color="auto" w:fill="000000"/>
        <w:spacing w:line="190" w:lineRule="exact"/>
      </w:pPr>
      <w:bookmarkStart w:id="1" w:name="bookmark1"/>
      <w:r>
        <w:rPr>
          <w:rStyle w:val="221"/>
        </w:rPr>
        <w:t>68</w:t>
      </w:r>
      <w:bookmarkEnd w:id="1"/>
    </w:p>
    <w:p w:rsidR="00232912" w:rsidRDefault="00495B08">
      <w:pPr>
        <w:pStyle w:val="12"/>
        <w:shd w:val="clear" w:color="auto" w:fill="auto"/>
        <w:spacing w:after="180"/>
        <w:ind w:left="40" w:right="20" w:firstLine="280"/>
      </w:pPr>
      <w:r>
        <w:t>У каждого учителя есть свои маленькие изоб</w:t>
      </w:r>
      <w:r>
        <w:softHyphen/>
        <w:t>ретения и секреты, как сохранить интерес уча</w:t>
      </w:r>
      <w:r>
        <w:softHyphen/>
        <w:t>щихся, как развивать их творческую активность. Более того, за годы существования в нашей стра</w:t>
      </w:r>
      <w:r>
        <w:softHyphen/>
        <w:t>не целенаправленной пожарно-профилактичес</w:t>
      </w:r>
      <w:r>
        <w:softHyphen/>
        <w:t>кой ра</w:t>
      </w:r>
      <w:r>
        <w:t>боты с детьми и подростками, сложился внушительный "банк" методик, подходов, точеч</w:t>
      </w:r>
      <w:r>
        <w:softHyphen/>
        <w:t>ных сценарных разработок. Но нет сомнений, что необходимо использовать разнообразные приемы для поддержания и развития интереса учащихся к изучению проблем личной безопас</w:t>
      </w:r>
      <w:r>
        <w:softHyphen/>
        <w:t>но</w:t>
      </w:r>
      <w:r>
        <w:t>сти.</w:t>
      </w:r>
    </w:p>
    <w:p w:rsidR="00232912" w:rsidRDefault="00495B08">
      <w:pPr>
        <w:pStyle w:val="50"/>
        <w:shd w:val="clear" w:color="auto" w:fill="auto"/>
        <w:spacing w:before="0"/>
        <w:ind w:left="20" w:firstLine="300"/>
      </w:pPr>
      <w:r>
        <w:t>1-4 класс</w:t>
      </w:r>
    </w:p>
    <w:p w:rsidR="00232912" w:rsidRDefault="00495B08">
      <w:pPr>
        <w:pStyle w:val="50"/>
        <w:shd w:val="clear" w:color="auto" w:fill="auto"/>
        <w:spacing w:before="0"/>
        <w:ind w:left="20" w:firstLine="300"/>
      </w:pPr>
      <w:r>
        <w:t>Предлагаемый ход урока</w:t>
      </w:r>
    </w:p>
    <w:p w:rsidR="00232912" w:rsidRDefault="00495B08">
      <w:pPr>
        <w:pStyle w:val="50"/>
        <w:numPr>
          <w:ilvl w:val="0"/>
          <w:numId w:val="1"/>
        </w:numPr>
        <w:shd w:val="clear" w:color="auto" w:fill="auto"/>
        <w:tabs>
          <w:tab w:val="left" w:pos="512"/>
        </w:tabs>
        <w:spacing w:before="0"/>
        <w:ind w:left="20" w:firstLine="300"/>
      </w:pPr>
      <w:r>
        <w:t>Подготовительный этап</w:t>
      </w:r>
    </w:p>
    <w:p w:rsidR="00232912" w:rsidRDefault="00495B08">
      <w:pPr>
        <w:pStyle w:val="12"/>
        <w:shd w:val="clear" w:color="auto" w:fill="auto"/>
        <w:ind w:left="20" w:right="20" w:firstLine="300"/>
      </w:pPr>
      <w:r>
        <w:lastRenderedPageBreak/>
        <w:t>Ознакомив учащихся с темой урока, учитель предлагает детям вспомнить, приходилось ли им видеть ту или иную пожароопасную ситуацию. Сообщает учащимся, как можно было предотв</w:t>
      </w:r>
      <w:r>
        <w:softHyphen/>
      </w:r>
      <w:r>
        <w:t>ратить эту ситуацию. В развитие темы учитель предлагает учащимся разгадать загадки, отгадка</w:t>
      </w:r>
      <w:r>
        <w:softHyphen/>
        <w:t>ми которых являются слова связанные с темой урока.</w:t>
      </w:r>
    </w:p>
    <w:p w:rsidR="00232912" w:rsidRDefault="00495B08">
      <w:pPr>
        <w:pStyle w:val="12"/>
        <w:shd w:val="clear" w:color="auto" w:fill="auto"/>
        <w:ind w:left="20" w:right="20" w:firstLine="300"/>
      </w:pPr>
      <w:r>
        <w:t>На сайте игра "Загадки" - мудрый филин предлагает ребятам отгадать ряд тематических загадок, посвященных пожарной</w:t>
      </w:r>
      <w:r>
        <w:t xml:space="preserve"> безопасности - отгадки ребенок должен впечатать в клеточки.</w:t>
      </w:r>
    </w:p>
    <w:p w:rsidR="00232912" w:rsidRDefault="00495B08">
      <w:pPr>
        <w:pStyle w:val="12"/>
        <w:shd w:val="clear" w:color="auto" w:fill="auto"/>
        <w:ind w:left="20" w:right="20" w:firstLine="300"/>
      </w:pPr>
      <w:r>
        <w:t>После игры обсудить, почему именно эти слова Мудрый филин предложил отгадать ребя</w:t>
      </w:r>
      <w:r>
        <w:softHyphen/>
        <w:t>там сегодня.</w:t>
      </w:r>
    </w:p>
    <w:p w:rsidR="00232912" w:rsidRDefault="00495B08">
      <w:pPr>
        <w:pStyle w:val="12"/>
        <w:shd w:val="clear" w:color="auto" w:fill="auto"/>
        <w:ind w:left="20" w:right="20" w:firstLine="300"/>
      </w:pPr>
      <w:r>
        <w:t>После обсуждения загадок можно предло</w:t>
      </w:r>
      <w:r>
        <w:softHyphen/>
        <w:t>жить ребятам Игру "Стихи" - ребенок должен впечатать недостающ</w:t>
      </w:r>
      <w:r>
        <w:t>ие слова в стихотворение. Все стихотворения несут смысловую нагрузку и знакомят ребенка с пожарной безопасностью.</w:t>
      </w:r>
    </w:p>
    <w:p w:rsidR="00232912" w:rsidRDefault="00495B08">
      <w:pPr>
        <w:pStyle w:val="12"/>
        <w:shd w:val="clear" w:color="auto" w:fill="auto"/>
        <w:ind w:left="20" w:right="20" w:firstLine="300"/>
      </w:pPr>
      <w:r>
        <w:t>Использование стихов на уроке повышает интерес к предмету, содействует эстетическому воспитанию ребенка, развитию его памяти, сни</w:t>
      </w:r>
      <w:r>
        <w:softHyphen/>
        <w:t>жает утомляе</w:t>
      </w:r>
      <w:r>
        <w:t xml:space="preserve">мость. Стихи помогают без особого труда более прочному усвоению материала </w:t>
      </w:r>
      <w:proofErr w:type="spellStart"/>
      <w:r>
        <w:t>младшеклассниками</w:t>
      </w:r>
      <w:proofErr w:type="spellEnd"/>
      <w:r>
        <w:t>, помогают запомнить им новые слова и выражения. При использовании стихов, материал значительно легче усваивается.</w:t>
      </w:r>
    </w:p>
    <w:p w:rsidR="00232912" w:rsidRDefault="00495B08">
      <w:pPr>
        <w:pStyle w:val="50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  <w:ind w:left="20" w:firstLine="300"/>
      </w:pPr>
      <w:r>
        <w:t>Основной этап</w:t>
      </w:r>
    </w:p>
    <w:p w:rsidR="00232912" w:rsidRDefault="00495B08">
      <w:pPr>
        <w:pStyle w:val="12"/>
        <w:shd w:val="clear" w:color="auto" w:fill="auto"/>
        <w:ind w:left="20" w:right="20" w:firstLine="300"/>
      </w:pPr>
      <w:r>
        <w:t>Предложить учащимся посмотреть видео</w:t>
      </w:r>
      <w:r>
        <w:t xml:space="preserve"> ма</w:t>
      </w:r>
      <w:r>
        <w:softHyphen/>
        <w:t xml:space="preserve">териалы и </w:t>
      </w:r>
      <w:proofErr w:type="spellStart"/>
      <w:r>
        <w:t>аудиослайдшоу</w:t>
      </w:r>
      <w:proofErr w:type="spellEnd"/>
      <w:r>
        <w:t>. Их использование играет большую роль в обучении, вносит разно</w:t>
      </w:r>
      <w:r>
        <w:softHyphen/>
        <w:t>образие в учебный процесс, дает учащимся воз</w:t>
      </w:r>
      <w:r>
        <w:softHyphen/>
        <w:t>можность визуально представить то, о чем гово</w:t>
      </w:r>
      <w:r>
        <w:softHyphen/>
        <w:t>рится в той или иной теме. В легкодоступной для ребенка форме в них расска</w:t>
      </w:r>
      <w:r>
        <w:t>зывается об основ</w:t>
      </w:r>
      <w:r>
        <w:softHyphen/>
        <w:t>ных правилах пожарной безопасности или пра</w:t>
      </w:r>
      <w:r>
        <w:softHyphen/>
        <w:t>вильных действиях в опасной ситуации.</w:t>
      </w:r>
    </w:p>
    <w:p w:rsidR="00232912" w:rsidRDefault="00495B08">
      <w:pPr>
        <w:pStyle w:val="50"/>
        <w:numPr>
          <w:ilvl w:val="0"/>
          <w:numId w:val="1"/>
        </w:numPr>
        <w:shd w:val="clear" w:color="auto" w:fill="auto"/>
        <w:tabs>
          <w:tab w:val="left" w:pos="526"/>
        </w:tabs>
        <w:spacing w:before="0"/>
        <w:ind w:left="20" w:firstLine="300"/>
      </w:pPr>
      <w:r>
        <w:t>Игровой этап</w:t>
      </w:r>
    </w:p>
    <w:p w:rsidR="00232912" w:rsidRDefault="00495B08">
      <w:pPr>
        <w:pStyle w:val="12"/>
        <w:shd w:val="clear" w:color="auto" w:fill="auto"/>
        <w:ind w:left="20" w:right="20" w:firstLine="300"/>
      </w:pPr>
      <w:r>
        <w:t>Об обучающих возможностях игр известно давно. Многие выдающиеся педагоги справед</w:t>
      </w:r>
      <w:r>
        <w:softHyphen/>
        <w:t>ливо обращали внимание на эффективность ис</w:t>
      </w:r>
      <w:r>
        <w:softHyphen/>
        <w:t>пользования игр в пр</w:t>
      </w:r>
      <w:r>
        <w:t>оцессе обучения.</w:t>
      </w:r>
    </w:p>
    <w:p w:rsidR="00232912" w:rsidRDefault="00495B08">
      <w:pPr>
        <w:pStyle w:val="12"/>
        <w:shd w:val="clear" w:color="auto" w:fill="auto"/>
        <w:ind w:left="20" w:right="20" w:firstLine="300"/>
      </w:pPr>
      <w:r>
        <w:rPr>
          <w:rStyle w:val="a7"/>
        </w:rPr>
        <w:t>Игра</w:t>
      </w:r>
      <w:r>
        <w:t xml:space="preserve"> - особо организованное занятие, требу</w:t>
      </w:r>
      <w:r>
        <w:softHyphen/>
        <w:t>ющее напряжения эмоциональных и умствен</w:t>
      </w:r>
      <w:r>
        <w:softHyphen/>
        <w:t>ных сил. Понять природу игры, ее поразитель</w:t>
      </w:r>
      <w:r>
        <w:softHyphen/>
        <w:t>ный воспитательный потенциал - это понять природу счастливого детства, понять своих пи</w:t>
      </w:r>
      <w:r>
        <w:softHyphen/>
        <w:t>томцев. Игры помогают дет</w:t>
      </w:r>
      <w:r>
        <w:t>ям стать творчески</w:t>
      </w:r>
      <w:r>
        <w:softHyphen/>
      </w:r>
      <w:r>
        <w:br w:type="page"/>
      </w:r>
      <w:r>
        <w:lastRenderedPageBreak/>
        <w:t>ми личностями, учат творчески относиться к любому делу. Творчески относиться к делу - зна</w:t>
      </w:r>
      <w:r>
        <w:softHyphen/>
        <w:t>чит выполнять его качественно, на более высо</w:t>
      </w:r>
      <w:r>
        <w:softHyphen/>
        <w:t>ком уровне.</w:t>
      </w:r>
    </w:p>
    <w:p w:rsidR="00232912" w:rsidRDefault="00495B08">
      <w:pPr>
        <w:pStyle w:val="12"/>
        <w:shd w:val="clear" w:color="auto" w:fill="auto"/>
        <w:ind w:left="20" w:right="20" w:firstLine="280"/>
      </w:pPr>
      <w:r>
        <w:t>Игра всегда предполагает принятия решения - как поступить, что сделать, как выиграть. Для детей игра, прежде всего - увлекательное заня</w:t>
      </w:r>
      <w:r>
        <w:softHyphen/>
        <w:t>тие. В игре все равны. Она посильна даже сла</w:t>
      </w:r>
      <w:r>
        <w:softHyphen/>
        <w:t>бым ученикам. Чувство равенства, атмосфера увлеченности и радости, ощущение</w:t>
      </w:r>
      <w:r>
        <w:t xml:space="preserve"> посильно</w:t>
      </w:r>
      <w:proofErr w:type="gramStart"/>
      <w:r>
        <w:t>е-</w:t>
      </w:r>
      <w:proofErr w:type="gramEnd"/>
      <w:r>
        <w:t xml:space="preserve"> </w:t>
      </w:r>
      <w:proofErr w:type="spellStart"/>
      <w:r>
        <w:t>ти</w:t>
      </w:r>
      <w:proofErr w:type="spellEnd"/>
      <w:r>
        <w:t xml:space="preserve"> заданий - все это дает возможность ребятам преодолеть стеснительность и благотворно ска</w:t>
      </w:r>
      <w:r>
        <w:softHyphen/>
        <w:t>зывается на результатах обучения. Незаметно ус</w:t>
      </w:r>
      <w:r>
        <w:softHyphen/>
        <w:t>ваивается новый материал, а вместе с этим воз</w:t>
      </w:r>
      <w:r>
        <w:softHyphen/>
        <w:t>никает чувство удовлетворения - оказывается, я могу не тольк</w:t>
      </w:r>
      <w:r>
        <w:t>о в игре набрать большое количест</w:t>
      </w:r>
      <w:r>
        <w:softHyphen/>
        <w:t xml:space="preserve">во баллов, но и </w:t>
      </w:r>
      <w:proofErr w:type="gramStart"/>
      <w:r>
        <w:t>в последствии</w:t>
      </w:r>
      <w:proofErr w:type="gramEnd"/>
      <w:r>
        <w:t>, без проблем отве</w:t>
      </w:r>
      <w:r>
        <w:softHyphen/>
        <w:t>тить на вопросы тестов.</w:t>
      </w:r>
    </w:p>
    <w:p w:rsidR="00232912" w:rsidRDefault="00495B08">
      <w:pPr>
        <w:pStyle w:val="12"/>
        <w:shd w:val="clear" w:color="auto" w:fill="auto"/>
        <w:ind w:left="20" w:right="20" w:firstLine="280"/>
      </w:pPr>
      <w:r>
        <w:t>Таким образом, мы рассматриваем игру как ситуативно-вариативное упражнение, где созда</w:t>
      </w:r>
      <w:r>
        <w:softHyphen/>
        <w:t>ется возможность для многократного повторе</w:t>
      </w:r>
      <w:r>
        <w:softHyphen/>
        <w:t>ния и отработки навык</w:t>
      </w:r>
      <w:r>
        <w:t>ов поведения в опасной ситуации, максимально приближенных к реаль</w:t>
      </w:r>
      <w:r>
        <w:softHyphen/>
        <w:t>ной ситуации.</w:t>
      </w:r>
    </w:p>
    <w:p w:rsidR="00232912" w:rsidRDefault="00495B08">
      <w:pPr>
        <w:pStyle w:val="12"/>
        <w:shd w:val="clear" w:color="auto" w:fill="auto"/>
        <w:ind w:left="20" w:right="20" w:firstLine="280"/>
      </w:pPr>
      <w:r>
        <w:rPr>
          <w:rStyle w:val="a8"/>
        </w:rPr>
        <w:t>Игра "Робот МЧС"</w:t>
      </w:r>
      <w:r>
        <w:t xml:space="preserve"> - в процессе игры учащи</w:t>
      </w:r>
      <w:r>
        <w:softHyphen/>
        <w:t>еся овладевают жизненно важными навыками пожарной наблюдательности в естественной си</w:t>
      </w:r>
      <w:r>
        <w:softHyphen/>
        <w:t>туации: в комнате, на кухне, на балконе, в гара</w:t>
      </w:r>
      <w:r>
        <w:softHyphen/>
        <w:t>же</w:t>
      </w:r>
      <w:r>
        <w:t>... Ребенок помогает роботу МЧС найти и ус</w:t>
      </w:r>
      <w:r>
        <w:softHyphen/>
        <w:t>транить пожароопасные ситуации. Если у ребен</w:t>
      </w:r>
      <w:r>
        <w:softHyphen/>
        <w:t>ка возникают проблемы, то в игре предусмотре</w:t>
      </w:r>
      <w:r>
        <w:softHyphen/>
        <w:t>ны подсказки. Использование игр "Робот МЧС" дает хорошие результаты, повышает интерес ре</w:t>
      </w:r>
      <w:r>
        <w:softHyphen/>
        <w:t>бят к уроку, позволяет сконцентрир</w:t>
      </w:r>
      <w:r>
        <w:t>овать их внимание на главном.</w:t>
      </w:r>
    </w:p>
    <w:p w:rsidR="00232912" w:rsidRDefault="00495B08">
      <w:pPr>
        <w:pStyle w:val="12"/>
        <w:shd w:val="clear" w:color="auto" w:fill="auto"/>
        <w:ind w:left="20" w:right="20" w:firstLine="280"/>
      </w:pPr>
      <w:r>
        <w:rPr>
          <w:rStyle w:val="a8"/>
        </w:rPr>
        <w:t>Игра "Выйди из огня"</w:t>
      </w:r>
      <w:r>
        <w:t xml:space="preserve"> представляет собой тест в </w:t>
      </w:r>
      <w:proofErr w:type="spellStart"/>
      <w:r>
        <w:t>ифовой</w:t>
      </w:r>
      <w:proofErr w:type="spellEnd"/>
      <w:r>
        <w:t xml:space="preserve"> оболочке. Задача играющего провести персонажа по территории охваченной огнем так, чтобы он не касался возгораний, но игра разра</w:t>
      </w:r>
      <w:r>
        <w:softHyphen/>
      </w:r>
      <w:r>
        <w:t xml:space="preserve">ботана так, что пройти, не </w:t>
      </w:r>
      <w:proofErr w:type="gramStart"/>
      <w:r>
        <w:t>задев</w:t>
      </w:r>
      <w:proofErr w:type="gramEnd"/>
      <w:r>
        <w:t xml:space="preserve"> ни разу огонь, практически не возможно. В результате при при</w:t>
      </w:r>
      <w:r>
        <w:softHyphen/>
        <w:t>косновении к огню ребенок для продолжения игры должен правильно ответить на вопрос по пожарной безопасности. Ребята отвечают на во</w:t>
      </w:r>
      <w:r>
        <w:softHyphen/>
        <w:t>просы с охотой, при этом повтор</w:t>
      </w:r>
      <w:r>
        <w:t>яется пройден</w:t>
      </w:r>
      <w:r>
        <w:softHyphen/>
        <w:t>ный материал. Если играющий подходит к теле</w:t>
      </w:r>
      <w:r>
        <w:softHyphen/>
        <w:t>фону для вызова пожарных или использует огне</w:t>
      </w:r>
      <w:r>
        <w:softHyphen/>
        <w:t>тушитель, то ему начисляются бонусные баллы, это позволяет отработать до автоматизма необ</w:t>
      </w:r>
      <w:r>
        <w:softHyphen/>
        <w:t>ходимость в первую очередь в случае пожара вы</w:t>
      </w:r>
      <w:r>
        <w:softHyphen/>
        <w:t>звать пожарных, а</w:t>
      </w:r>
      <w:r>
        <w:t xml:space="preserve"> в случае возгорания восполь</w:t>
      </w:r>
      <w:r>
        <w:softHyphen/>
        <w:t>зоваться первичными средствами пожаротуше</w:t>
      </w:r>
      <w:r>
        <w:softHyphen/>
        <w:t>ния.</w:t>
      </w:r>
    </w:p>
    <w:p w:rsidR="00232912" w:rsidRDefault="00495B08">
      <w:pPr>
        <w:pStyle w:val="23"/>
        <w:keepNext/>
        <w:keepLines/>
        <w:framePr w:h="192" w:wrap="notBeside" w:hAnchor="margin" w:x="4264" w:y="13920"/>
        <w:shd w:val="clear" w:color="auto" w:fill="000000"/>
        <w:spacing w:line="190" w:lineRule="exact"/>
      </w:pPr>
      <w:bookmarkStart w:id="2" w:name="bookmark2"/>
      <w:r>
        <w:rPr>
          <w:rStyle w:val="24"/>
        </w:rPr>
        <w:t>69</w:t>
      </w:r>
      <w:bookmarkEnd w:id="2"/>
    </w:p>
    <w:p w:rsidR="00232912" w:rsidRDefault="00495B08">
      <w:pPr>
        <w:pStyle w:val="12"/>
        <w:shd w:val="clear" w:color="auto" w:fill="auto"/>
        <w:ind w:left="20" w:right="20" w:firstLine="280"/>
      </w:pPr>
      <w:r>
        <w:t>Для развития познавательного интереса важ</w:t>
      </w:r>
      <w:r>
        <w:softHyphen/>
        <w:t>но усложнение познавательных задач.</w:t>
      </w:r>
      <w:r>
        <w:rPr>
          <w:rStyle w:val="a8"/>
        </w:rPr>
        <w:t xml:space="preserve"> Игра "Расследование"</w:t>
      </w:r>
      <w:r>
        <w:t xml:space="preserve"> показывает практическую не</w:t>
      </w:r>
      <w:r>
        <w:softHyphen/>
        <w:t>обходимость в знаниях правил пожарной безо</w:t>
      </w:r>
      <w:r>
        <w:softHyphen/>
        <w:t>пасности</w:t>
      </w:r>
      <w:r>
        <w:t xml:space="preserve"> для жизни, для использования в быту: дома, на даче, в лесу... Трудно переоценить дан</w:t>
      </w:r>
      <w:r>
        <w:softHyphen/>
        <w:t>ный стимул познавательного интереса обучения пожарной безопасности. Ведь практические на</w:t>
      </w:r>
      <w:r>
        <w:softHyphen/>
        <w:t xml:space="preserve">выки в сфере </w:t>
      </w:r>
      <w:r>
        <w:lastRenderedPageBreak/>
        <w:t>пожарной безопасности имеют по</w:t>
      </w:r>
      <w:r>
        <w:softHyphen/>
        <w:t>рой большее значение, нежели некоторы</w:t>
      </w:r>
      <w:r>
        <w:t>е во</w:t>
      </w:r>
      <w:r>
        <w:softHyphen/>
        <w:t>просы теории. В игре "Расследование" в каждом сюжете перед ребенком встает непростая задача. Еде-то произошел пожар. Ребенок играет за лю</w:t>
      </w:r>
      <w:r>
        <w:softHyphen/>
        <w:t>бознательную девочку или мальчика, по выбору играющего. В процессе расследования игрок знакомится с различными оп</w:t>
      </w:r>
      <w:r>
        <w:t>асными ситуация</w:t>
      </w:r>
      <w:r>
        <w:softHyphen/>
        <w:t xml:space="preserve">ми из-за </w:t>
      </w:r>
      <w:proofErr w:type="gramStart"/>
      <w:r>
        <w:t>которых</w:t>
      </w:r>
      <w:proofErr w:type="gramEnd"/>
      <w:r>
        <w:t xml:space="preserve"> по мнению очевидцев мог про</w:t>
      </w:r>
      <w:r>
        <w:softHyphen/>
        <w:t>изойти пожар. В процессе игры, чтобы дать пра</w:t>
      </w:r>
      <w:r>
        <w:softHyphen/>
        <w:t>вильный ответ ребенок должен многократно вспомнить те или иные правила пожарной безо</w:t>
      </w:r>
      <w:r>
        <w:softHyphen/>
        <w:t>пасности. В конце игры из показаний очевидцев персонаж должен сд</w:t>
      </w:r>
      <w:r>
        <w:t>елать единственно правиль</w:t>
      </w:r>
      <w:r>
        <w:softHyphen/>
        <w:t>ный вывод о причине возгорания. После игры можно организовать дискуссию детей. Обсудить каждый пожароопасный момент. Повторить еще раз соответствующие данной ситуации пра</w:t>
      </w:r>
      <w:r>
        <w:softHyphen/>
        <w:t>вила пожарной безопасности.</w:t>
      </w:r>
    </w:p>
    <w:p w:rsidR="00232912" w:rsidRDefault="00495B08">
      <w:pPr>
        <w:pStyle w:val="12"/>
        <w:shd w:val="clear" w:color="auto" w:fill="auto"/>
        <w:ind w:left="20" w:right="20" w:firstLine="280"/>
      </w:pPr>
      <w:r>
        <w:rPr>
          <w:rStyle w:val="a8"/>
        </w:rPr>
        <w:t>Игра "Расследование"</w:t>
      </w:r>
      <w:r>
        <w:t xml:space="preserve"> обучает уч</w:t>
      </w:r>
      <w:r>
        <w:t>еника посте</w:t>
      </w:r>
      <w:r>
        <w:softHyphen/>
        <w:t>пенно оперировать все более и более сложными правилами пожарной безопасности. Такой про</w:t>
      </w:r>
      <w:r>
        <w:softHyphen/>
        <w:t>цесс обучения требует овладения все более сложными умениями логически мыслить, разре</w:t>
      </w:r>
      <w:r>
        <w:softHyphen/>
        <w:t xml:space="preserve">шать противоречия, находить доказательства и т.д. Скучно решать задачу </w:t>
      </w:r>
      <w:r>
        <w:t>знакомую, известную, которая может быть решена при помощи уже ставших трафаретными способов. Но трудно и бесполезно решать задачу, к которой ты не под</w:t>
      </w:r>
      <w:r>
        <w:softHyphen/>
        <w:t>готовлен. Интересно решать задачу, которая тре</w:t>
      </w:r>
      <w:r>
        <w:softHyphen/>
        <w:t>бует как использования приобретенных ранее знаний и умений</w:t>
      </w:r>
      <w:r>
        <w:t>, так и новых, более сложных способов решения. Увлекательно решать задачу, где есть элемент сложности, преодоление кото</w:t>
      </w:r>
      <w:r>
        <w:softHyphen/>
        <w:t>рого приносит удовлетворение, приносит поло</w:t>
      </w:r>
      <w:r>
        <w:softHyphen/>
        <w:t>жительные эмоции.</w:t>
      </w:r>
    </w:p>
    <w:p w:rsidR="00232912" w:rsidRDefault="00495B08">
      <w:pPr>
        <w:pStyle w:val="12"/>
        <w:shd w:val="clear" w:color="auto" w:fill="auto"/>
        <w:ind w:left="20" w:right="20" w:firstLine="280"/>
      </w:pPr>
      <w:r>
        <w:t>Игры способствуют выполнению следующих методических задач:</w:t>
      </w:r>
    </w:p>
    <w:p w:rsidR="00232912" w:rsidRDefault="00495B08">
      <w:pPr>
        <w:pStyle w:val="12"/>
        <w:numPr>
          <w:ilvl w:val="0"/>
          <w:numId w:val="2"/>
        </w:numPr>
        <w:shd w:val="clear" w:color="auto" w:fill="auto"/>
        <w:tabs>
          <w:tab w:val="left" w:pos="476"/>
        </w:tabs>
        <w:ind w:left="20" w:right="20" w:firstLine="280"/>
      </w:pPr>
      <w:r>
        <w:t>создание психол</w:t>
      </w:r>
      <w:r>
        <w:t>огической готовности де</w:t>
      </w:r>
      <w:r>
        <w:softHyphen/>
        <w:t>тей к чрезвычайной ситуации;</w:t>
      </w:r>
    </w:p>
    <w:p w:rsidR="00232912" w:rsidRDefault="00495B08">
      <w:pPr>
        <w:pStyle w:val="12"/>
        <w:numPr>
          <w:ilvl w:val="0"/>
          <w:numId w:val="2"/>
        </w:numPr>
        <w:shd w:val="clear" w:color="auto" w:fill="auto"/>
        <w:tabs>
          <w:tab w:val="left" w:pos="418"/>
        </w:tabs>
        <w:ind w:left="20" w:right="20" w:firstLine="280"/>
      </w:pPr>
      <w:r>
        <w:t>отработка навыков пожарной наблюдатель</w:t>
      </w:r>
      <w:r>
        <w:softHyphen/>
        <w:t>ности;</w:t>
      </w:r>
    </w:p>
    <w:p w:rsidR="00232912" w:rsidRDefault="00495B08">
      <w:pPr>
        <w:pStyle w:val="12"/>
        <w:numPr>
          <w:ilvl w:val="0"/>
          <w:numId w:val="2"/>
        </w:numPr>
        <w:shd w:val="clear" w:color="auto" w:fill="auto"/>
        <w:tabs>
          <w:tab w:val="left" w:pos="466"/>
        </w:tabs>
        <w:ind w:left="20" w:right="20" w:firstLine="280"/>
        <w:sectPr w:rsidR="00232912">
          <w:type w:val="continuous"/>
          <w:pgSz w:w="11905" w:h="16837"/>
          <w:pgMar w:top="1097" w:right="584" w:bottom="1620" w:left="2255" w:header="0" w:footer="3" w:gutter="0"/>
          <w:cols w:num="2" w:space="365"/>
          <w:noEndnote/>
          <w:docGrid w:linePitch="360"/>
        </w:sectPr>
      </w:pPr>
      <w:r>
        <w:t>обеспечение естественной необходимости многократного повторения ими учебного мате</w:t>
      </w:r>
      <w:r>
        <w:softHyphen/>
        <w:t>риала.</w:t>
      </w:r>
    </w:p>
    <w:p w:rsidR="00232912" w:rsidRDefault="00495B08">
      <w:pPr>
        <w:pStyle w:val="12"/>
        <w:shd w:val="clear" w:color="auto" w:fill="auto"/>
        <w:spacing w:after="180"/>
        <w:ind w:left="20" w:right="20" w:firstLine="280"/>
      </w:pPr>
      <w:r>
        <w:lastRenderedPageBreak/>
        <w:t xml:space="preserve">Место игр на уроке и отводимое игре время </w:t>
      </w:r>
      <w:r>
        <w:t>зависят от ряда факторов подготовки учащихся, изучаемого материала, целей и условий урока и т. д. Например, если игра используется в качест</w:t>
      </w:r>
      <w:r>
        <w:softHyphen/>
        <w:t>ве тренировочного упражнения при первичном закреплении, то ей можно отвести 20-25 минут урока. В дальнейшем та же иг</w:t>
      </w:r>
      <w:r>
        <w:t>ра может прово</w:t>
      </w:r>
      <w:r>
        <w:softHyphen/>
        <w:t>диться повторением уже пройденного материа</w:t>
      </w:r>
      <w:r>
        <w:softHyphen/>
        <w:t>ла. Одна и та же игра может быть использована в разных тематических уроках. Следует помнить, что при всей привлекательности и эффективно</w:t>
      </w:r>
      <w:r>
        <w:softHyphen/>
        <w:t>сти игр необходимо проявлять чувство меры, иначе они утомят у</w:t>
      </w:r>
      <w:r>
        <w:t>чащихся и потеряют свежесть эмоционального воздействия.</w:t>
      </w:r>
    </w:p>
    <w:p w:rsidR="00232912" w:rsidRDefault="00495B08">
      <w:pPr>
        <w:pStyle w:val="50"/>
        <w:shd w:val="clear" w:color="auto" w:fill="auto"/>
        <w:spacing w:before="0"/>
        <w:ind w:left="20"/>
      </w:pPr>
      <w:r>
        <w:t>5-9,10-11 классы</w:t>
      </w:r>
    </w:p>
    <w:p w:rsidR="00232912" w:rsidRDefault="00495B08">
      <w:pPr>
        <w:pStyle w:val="50"/>
        <w:shd w:val="clear" w:color="auto" w:fill="auto"/>
        <w:spacing w:before="0"/>
        <w:ind w:left="20"/>
      </w:pPr>
      <w:r>
        <w:t>Предлагаемый ход урока</w:t>
      </w:r>
    </w:p>
    <w:p w:rsidR="00232912" w:rsidRDefault="00495B08">
      <w:pPr>
        <w:pStyle w:val="12"/>
        <w:shd w:val="clear" w:color="auto" w:fill="auto"/>
        <w:ind w:left="20" w:right="20" w:firstLine="280"/>
      </w:pPr>
      <w:r>
        <w:t>Ознакомив учащихся с темой урока, учитель предлагает ребятам вспомнить загадки и стихи, которые они выучили по данной теме в младших классах. Если у учащихся возникают затрудне</w:t>
      </w:r>
      <w:r>
        <w:softHyphen/>
        <w:t xml:space="preserve">ния, можно предложить прослушать </w:t>
      </w:r>
      <w:proofErr w:type="spellStart"/>
      <w:r>
        <w:t>аудиофай</w:t>
      </w:r>
      <w:r>
        <w:softHyphen/>
        <w:t>лы</w:t>
      </w:r>
      <w:proofErr w:type="spellEnd"/>
      <w:r>
        <w:t xml:space="preserve"> со стихами и загадками. Потом можн</w:t>
      </w:r>
      <w:r>
        <w:t>о пред</w:t>
      </w:r>
      <w:r>
        <w:softHyphen/>
        <w:t>ложить ребятам вспомнить правила пожарной безопасности, которые были изучены в преды</w:t>
      </w:r>
      <w:r>
        <w:softHyphen/>
        <w:t>дущих классах.</w:t>
      </w:r>
    </w:p>
    <w:p w:rsidR="00232912" w:rsidRDefault="00495B08">
      <w:pPr>
        <w:pStyle w:val="12"/>
        <w:shd w:val="clear" w:color="auto" w:fill="auto"/>
        <w:ind w:left="20" w:right="20" w:firstLine="280"/>
      </w:pPr>
      <w:r>
        <w:t>Если учитель предлагал учащимся подгото</w:t>
      </w:r>
      <w:r>
        <w:softHyphen/>
        <w:t>вить доклады по данной теме, то заслушать сде</w:t>
      </w:r>
      <w:r>
        <w:softHyphen/>
        <w:t>ланные доклады.</w:t>
      </w:r>
    </w:p>
    <w:p w:rsidR="00232912" w:rsidRDefault="00495B08">
      <w:pPr>
        <w:pStyle w:val="50"/>
        <w:numPr>
          <w:ilvl w:val="1"/>
          <w:numId w:val="2"/>
        </w:numPr>
        <w:shd w:val="clear" w:color="auto" w:fill="auto"/>
        <w:tabs>
          <w:tab w:val="left" w:pos="492"/>
        </w:tabs>
        <w:spacing w:before="0"/>
        <w:ind w:left="20"/>
      </w:pPr>
      <w:r>
        <w:t>Подготовительный этап</w:t>
      </w:r>
    </w:p>
    <w:p w:rsidR="00232912" w:rsidRDefault="00495B08">
      <w:pPr>
        <w:pStyle w:val="12"/>
        <w:shd w:val="clear" w:color="auto" w:fill="auto"/>
        <w:ind w:left="20" w:right="20" w:firstLine="280"/>
      </w:pPr>
      <w:r>
        <w:t xml:space="preserve">Можно предложить ребятам </w:t>
      </w:r>
      <w:r>
        <w:t>игру</w:t>
      </w:r>
      <w:proofErr w:type="gramStart"/>
      <w:r>
        <w:t xml:space="preserve"> Р</w:t>
      </w:r>
      <w:proofErr w:type="gramEnd"/>
      <w:r>
        <w:t>аспознай опасность, которая направлена на развитие по</w:t>
      </w:r>
      <w:r>
        <w:softHyphen/>
        <w:t>жарной наблюдательности, помогает учащимся вспомнить материал, пройденный ранее. В раз</w:t>
      </w:r>
      <w:r>
        <w:softHyphen/>
        <w:t>ных бытовых ситуациях - в квартире, в гараже, на даче спрятались пожароопасные ситуации. Какие-то из них можн</w:t>
      </w:r>
      <w:r>
        <w:t>о найти сразу, а для того, чтобы найти другие нужно открыть шкафы, по</w:t>
      </w:r>
      <w:r>
        <w:softHyphen/>
        <w:t>искать с лупой, передвинуть предметы мебели.</w:t>
      </w:r>
    </w:p>
    <w:p w:rsidR="00232912" w:rsidRDefault="00495B08">
      <w:pPr>
        <w:pStyle w:val="12"/>
        <w:shd w:val="clear" w:color="auto" w:fill="auto"/>
        <w:ind w:left="20" w:right="20" w:firstLine="280"/>
      </w:pPr>
      <w:r>
        <w:t xml:space="preserve">Чтобы возбудить интерес, писал К.Д. </w:t>
      </w:r>
      <w:proofErr w:type="spellStart"/>
      <w:r>
        <w:t>Уши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ский</w:t>
      </w:r>
      <w:proofErr w:type="spellEnd"/>
      <w:r>
        <w:t>, предмет должен быть лишь отчасти нов, а отчасти знаком ученикам. Новое знание приоб</w:t>
      </w:r>
      <w:r>
        <w:softHyphen/>
        <w:t>ретает ос</w:t>
      </w:r>
      <w:r>
        <w:t>обый смысл для школьника тогда, ког</w:t>
      </w:r>
      <w:r>
        <w:softHyphen/>
        <w:t>да происходит сравнение того, что он знал ранее и чем он овладел сегодня, сейчас. Следователь</w:t>
      </w:r>
      <w:r>
        <w:softHyphen/>
        <w:t>но, невозможно использовать новизну содержа</w:t>
      </w:r>
      <w:r>
        <w:softHyphen/>
        <w:t>ния как постоянный стимул развития познава</w:t>
      </w:r>
      <w:r>
        <w:softHyphen/>
        <w:t>тельного интереса. В школе изучается не</w:t>
      </w:r>
      <w:r>
        <w:t xml:space="preserve"> все но</w:t>
      </w:r>
      <w:r>
        <w:softHyphen/>
        <w:t>вое, а многое из того, что стало привычным, ут</w:t>
      </w:r>
      <w:r>
        <w:softHyphen/>
        <w:t>ратило свою прелесть из-за частой повторяемос</w:t>
      </w:r>
      <w:r>
        <w:softHyphen/>
        <w:t>ти. Обновление прежних знаний, новый аспект рассмотрения уже известного, возможность ви</w:t>
      </w:r>
      <w:r>
        <w:softHyphen/>
        <w:t xml:space="preserve">деть в прежних, уже сложившихся и ставших привычными знаниях новые </w:t>
      </w:r>
      <w:r>
        <w:t>грани, новые пово</w:t>
      </w:r>
      <w:r>
        <w:softHyphen/>
        <w:t>роты, новые стороны, которые озадачивают, - это важный стимул познавательного интереса.</w:t>
      </w:r>
    </w:p>
    <w:p w:rsidR="00232912" w:rsidRDefault="00495B08">
      <w:pPr>
        <w:pStyle w:val="50"/>
        <w:numPr>
          <w:ilvl w:val="1"/>
          <w:numId w:val="2"/>
        </w:numPr>
        <w:shd w:val="clear" w:color="auto" w:fill="auto"/>
        <w:tabs>
          <w:tab w:val="left" w:pos="502"/>
        </w:tabs>
        <w:spacing w:before="0"/>
        <w:ind w:left="20"/>
      </w:pPr>
      <w:r>
        <w:t>Основной этап</w:t>
      </w:r>
    </w:p>
    <w:p w:rsidR="00232912" w:rsidRDefault="00495B08">
      <w:pPr>
        <w:pStyle w:val="23"/>
        <w:keepNext/>
        <w:keepLines/>
        <w:framePr w:h="192" w:wrap="notBeside" w:hAnchor="margin" w:x="4398" w:y="13396"/>
        <w:shd w:val="clear" w:color="auto" w:fill="000000"/>
        <w:spacing w:line="190" w:lineRule="exact"/>
      </w:pPr>
      <w:bookmarkStart w:id="3" w:name="bookmark3"/>
      <w:r>
        <w:rPr>
          <w:rStyle w:val="25"/>
        </w:rPr>
        <w:t>70</w:t>
      </w:r>
      <w:bookmarkEnd w:id="3"/>
    </w:p>
    <w:p w:rsidR="00232912" w:rsidRDefault="00495B08">
      <w:pPr>
        <w:pStyle w:val="12"/>
        <w:shd w:val="clear" w:color="auto" w:fill="auto"/>
        <w:ind w:left="20" w:right="20" w:firstLine="280"/>
      </w:pPr>
      <w:r>
        <w:t>Предложить учащимся посмотреть видео ма</w:t>
      </w:r>
      <w:r>
        <w:softHyphen/>
        <w:t xml:space="preserve">териалы и </w:t>
      </w:r>
      <w:proofErr w:type="spellStart"/>
      <w:r>
        <w:t>аудиослайдшоу</w:t>
      </w:r>
      <w:proofErr w:type="spellEnd"/>
      <w:r>
        <w:t>. Можно также посмо</w:t>
      </w:r>
      <w:r>
        <w:softHyphen/>
        <w:t>треть материалы, которые учащиеся уже знают. На но</w:t>
      </w:r>
      <w:r>
        <w:t>вом уровне обсудить с учащимися прави</w:t>
      </w:r>
      <w:r>
        <w:softHyphen/>
        <w:t xml:space="preserve">лах пожарной </w:t>
      </w:r>
      <w:r>
        <w:lastRenderedPageBreak/>
        <w:t>безопасности или порядок дейст</w:t>
      </w:r>
      <w:r>
        <w:softHyphen/>
        <w:t xml:space="preserve">вий </w:t>
      </w:r>
      <w:proofErr w:type="gramStart"/>
      <w:r>
        <w:t>в</w:t>
      </w:r>
      <w:proofErr w:type="gramEnd"/>
      <w:r>
        <w:t xml:space="preserve"> опасной ситуации. Закрепить имеющиеся знания по пожарной безопасности. Расширить знания учащихся новыми правилами.</w:t>
      </w:r>
    </w:p>
    <w:p w:rsidR="00232912" w:rsidRDefault="00495B08">
      <w:pPr>
        <w:pStyle w:val="50"/>
        <w:shd w:val="clear" w:color="auto" w:fill="auto"/>
        <w:spacing w:before="0"/>
        <w:ind w:left="20" w:firstLine="300"/>
      </w:pPr>
      <w:r>
        <w:t>3) Игровой этап</w:t>
      </w:r>
    </w:p>
    <w:p w:rsidR="00232912" w:rsidRDefault="00495B08">
      <w:pPr>
        <w:pStyle w:val="12"/>
        <w:shd w:val="clear" w:color="auto" w:fill="auto"/>
        <w:ind w:left="20" w:right="20" w:firstLine="300"/>
      </w:pPr>
      <w:r>
        <w:t>Планируя уроки, каждый учитель стремится поддержать интерес детей к своему предмету, старается понять, какие приемы работы могут увлечь ребят. Интерес является главной движу</w:t>
      </w:r>
      <w:r>
        <w:softHyphen/>
        <w:t>щей силой познавательной деятельности уча</w:t>
      </w:r>
      <w:r>
        <w:softHyphen/>
        <w:t>щихся. Одним из эффективных средств разв</w:t>
      </w:r>
      <w:r>
        <w:t>и</w:t>
      </w:r>
      <w:r>
        <w:softHyphen/>
        <w:t>тия интереса к изучению пожарной безопаснос</w:t>
      </w:r>
      <w:r>
        <w:softHyphen/>
        <w:t>ти является использование игр на уроке.</w:t>
      </w:r>
    </w:p>
    <w:p w:rsidR="00232912" w:rsidRDefault="00495B08">
      <w:pPr>
        <w:pStyle w:val="12"/>
        <w:shd w:val="clear" w:color="auto" w:fill="auto"/>
        <w:ind w:left="20" w:right="20" w:firstLine="300"/>
      </w:pPr>
      <w:r>
        <w:t>Упражнения в форме игры способствуют ов</w:t>
      </w:r>
      <w:r>
        <w:softHyphen/>
        <w:t>ладению предметом в занимательной форме, развивают память, внимание, сообразитель</w:t>
      </w:r>
      <w:r>
        <w:softHyphen/>
        <w:t>ность, поддерживают интерес к изучаемой теме, по</w:t>
      </w:r>
      <w:r>
        <w:t>могают созданию благоприятного психологи</w:t>
      </w:r>
      <w:r>
        <w:softHyphen/>
        <w:t>ческого климата на уроке. Игры на уроках мож</w:t>
      </w:r>
      <w:r>
        <w:softHyphen/>
        <w:t>но и нужно использовать также для снятия на</w:t>
      </w:r>
      <w:r>
        <w:softHyphen/>
        <w:t>пряжения, монотонности, при отработке мате</w:t>
      </w:r>
      <w:r>
        <w:softHyphen/>
        <w:t>риала. Конечно же, при этом нужно учитывать, что каждый возрастной период характери</w:t>
      </w:r>
      <w:r>
        <w:t>зуется своим типом ведущей деятельности.</w:t>
      </w:r>
    </w:p>
    <w:p w:rsidR="00232912" w:rsidRDefault="00495B08">
      <w:pPr>
        <w:pStyle w:val="12"/>
        <w:shd w:val="clear" w:color="auto" w:fill="auto"/>
        <w:ind w:left="20" w:right="20" w:firstLine="300"/>
      </w:pPr>
      <w:r>
        <w:t>При планировании уроков и подборе к ним различных игр нужно учитывать не только воз</w:t>
      </w:r>
      <w:r>
        <w:softHyphen/>
        <w:t>растные категории учащихся, но и уровень их развития и информированности.</w:t>
      </w:r>
    </w:p>
    <w:p w:rsidR="00232912" w:rsidRDefault="00495B08">
      <w:pPr>
        <w:pStyle w:val="12"/>
        <w:shd w:val="clear" w:color="auto" w:fill="auto"/>
        <w:ind w:left="20" w:right="20" w:firstLine="300"/>
      </w:pPr>
      <w:r>
        <w:t>Использование игр на уроках в школе помо</w:t>
      </w:r>
      <w:r>
        <w:softHyphen/>
        <w:t>гает отрабатыват</w:t>
      </w:r>
      <w:r>
        <w:t>ь материал, работа над которым ведется в классе в данный момент; выполнение игры должно осуществляться на материале, оп</w:t>
      </w:r>
      <w:r>
        <w:softHyphen/>
        <w:t>ределяемом темой или ситуацией; можно пред</w:t>
      </w:r>
      <w:r>
        <w:softHyphen/>
        <w:t>ложить учащимся игры из других тем с целью их повторения.</w:t>
      </w:r>
    </w:p>
    <w:p w:rsidR="00232912" w:rsidRDefault="00495B08">
      <w:pPr>
        <w:pStyle w:val="12"/>
        <w:shd w:val="clear" w:color="auto" w:fill="auto"/>
        <w:ind w:left="20" w:right="20" w:firstLine="300"/>
      </w:pPr>
      <w:r>
        <w:rPr>
          <w:rStyle w:val="a9"/>
        </w:rPr>
        <w:t>Игра "По материалам дела"</w:t>
      </w:r>
      <w:r>
        <w:t xml:space="preserve"> позволяет</w:t>
      </w:r>
      <w:r>
        <w:t xml:space="preserve"> подро</w:t>
      </w:r>
      <w:r>
        <w:softHyphen/>
        <w:t xml:space="preserve">стку приобрести навыки </w:t>
      </w:r>
      <w:proofErr w:type="spellStart"/>
      <w:r>
        <w:t>пожаробезопасного</w:t>
      </w:r>
      <w:proofErr w:type="spellEnd"/>
      <w:r>
        <w:t xml:space="preserve"> по</w:t>
      </w:r>
      <w:r>
        <w:softHyphen/>
        <w:t>ведения, расширяет кругозор в области причин возникновения пожаров, получить представле</w:t>
      </w:r>
      <w:r>
        <w:softHyphen/>
        <w:t>ния об ответственности граждан и должностных лиц за возникновение пожаров. Тематика судеб</w:t>
      </w:r>
      <w:r>
        <w:softHyphen/>
        <w:t>ного заседания в наше время</w:t>
      </w:r>
      <w:r>
        <w:t xml:space="preserve"> является чрезвы</w:t>
      </w:r>
      <w:r>
        <w:softHyphen/>
        <w:t>чайно популярной. Ей посвящают игровые теле</w:t>
      </w:r>
      <w:r>
        <w:softHyphen/>
        <w:t>передачи, а реальные процессы активно освеща</w:t>
      </w:r>
      <w:r>
        <w:softHyphen/>
        <w:t>ются средствами массовой информации. При этом необходимо отметить, что среди обсуждае</w:t>
      </w:r>
      <w:r>
        <w:softHyphen/>
        <w:t>мых процессов, как реальных, так и моделиро</w:t>
      </w:r>
      <w:r>
        <w:softHyphen/>
        <w:t xml:space="preserve">ванных, практически </w:t>
      </w:r>
      <w:r>
        <w:t>не встречается тема по</w:t>
      </w:r>
      <w:r>
        <w:softHyphen/>
        <w:t>жарной безопасности. В предложенной игре подросток получает возможность в актуальном игровом формате заседания суда рассмотреть различные варианты возникновения пожара и его последствия. Отличительной особенностью</w:t>
      </w:r>
      <w:r>
        <w:br w:type="page"/>
      </w:r>
      <w:r>
        <w:lastRenderedPageBreak/>
        <w:t>предлагаемого проду</w:t>
      </w:r>
      <w:r>
        <w:t xml:space="preserve">кта является его </w:t>
      </w:r>
      <w:proofErr w:type="spellStart"/>
      <w:r>
        <w:t>адаптир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ванность</w:t>
      </w:r>
      <w:proofErr w:type="spellEnd"/>
      <w:r>
        <w:t xml:space="preserve"> под подростковую аудиторию: стили</w:t>
      </w:r>
      <w:r>
        <w:softHyphen/>
        <w:t>зация речи, имен персонажей, их внешний об</w:t>
      </w:r>
      <w:r>
        <w:softHyphen/>
        <w:t>лик выполнены в юмористической традиции. В процессе игры подросток может попробовать се</w:t>
      </w:r>
      <w:r>
        <w:softHyphen/>
        <w:t>бя в роли судьи, расследуя судебные дела, свя</w:t>
      </w:r>
      <w:r>
        <w:softHyphen/>
        <w:t xml:space="preserve">занные с </w:t>
      </w:r>
      <w:r>
        <w:t>пожарами. Никаких пугающих кадров оперативной съемки, конечно же, нет. Но есть вполне реальные ситуации, в каждой из которых может оказаться любой из нас: неосторожность в обращении с электричеством, опасные забавы с петардами, небрежность на кухне. Особен</w:t>
      </w:r>
      <w:r>
        <w:t>ность ситуаций, предложенных в игре "По материалам дела №...", в том, что зачастую участники собы</w:t>
      </w:r>
      <w:r>
        <w:softHyphen/>
        <w:t>тий допустили не одну оплошность, а целую це</w:t>
      </w:r>
      <w:r>
        <w:softHyphen/>
        <w:t>почку опасных действий. Но лишь одно из них привело к пожару. Какое - это и предстоит дока</w:t>
      </w:r>
      <w:r>
        <w:softHyphen/>
        <w:t>зать играющему. Как? П</w:t>
      </w:r>
      <w:r>
        <w:t xml:space="preserve">ривлекая свои знания по пожарной безопасности. </w:t>
      </w:r>
      <w:proofErr w:type="gramStart"/>
      <w:r>
        <w:t>Для более полного ознакомления с материалами дела, получения необходимой для взвешенного решения в игре предусмотрена функция "Материалы дела", со</w:t>
      </w:r>
      <w:r>
        <w:softHyphen/>
        <w:t>держащая дополнительные сведения, связанные с судебным процесс</w:t>
      </w:r>
      <w:r>
        <w:t>ом.</w:t>
      </w:r>
      <w:proofErr w:type="gramEnd"/>
      <w:r>
        <w:t xml:space="preserve"> В ходе игры создается игровая мотивация для ознакомления с этими документами, а полученные знания являются актуальными в повседневной реальной жизни. После игры можно организовать дискуссию де</w:t>
      </w:r>
      <w:r>
        <w:softHyphen/>
        <w:t>тей. Обсудить каждый пожароопасный момент. Повторить еще ра</w:t>
      </w:r>
      <w:r>
        <w:t>з соответствующие данной си</w:t>
      </w:r>
      <w:r>
        <w:softHyphen/>
        <w:t xml:space="preserve">туации правила пожарной безопасности. Также можно предложить воспитанникам </w:t>
      </w:r>
      <w:proofErr w:type="gramStart"/>
      <w:r>
        <w:t>занять роль</w:t>
      </w:r>
      <w:proofErr w:type="gramEnd"/>
      <w:r>
        <w:t xml:space="preserve"> адвокатов разных персонажей, так как данная позиция в самой игре не отражена. Для работы адвокатов потребуется предварительное озна</w:t>
      </w:r>
      <w:r>
        <w:softHyphen/>
        <w:t xml:space="preserve">комление </w:t>
      </w:r>
      <w:r>
        <w:t>с материалами дела.</w:t>
      </w:r>
    </w:p>
    <w:p w:rsidR="00232912" w:rsidRDefault="00495B08">
      <w:pPr>
        <w:pStyle w:val="12"/>
        <w:shd w:val="clear" w:color="auto" w:fill="auto"/>
        <w:ind w:left="20" w:right="20" w:firstLine="280"/>
      </w:pPr>
      <w:r>
        <w:rPr>
          <w:rStyle w:val="aa"/>
        </w:rPr>
        <w:t>3D игры</w:t>
      </w:r>
      <w:r>
        <w:t xml:space="preserve"> - новизна содержания, состояние не</w:t>
      </w:r>
      <w:r>
        <w:softHyphen/>
        <w:t>ожиданности, озадаченности, удивления - важ</w:t>
      </w:r>
      <w:r>
        <w:softHyphen/>
        <w:t>ный познавательный стимул. Новизна несет ученику положительные эмоции. Это - множе</w:t>
      </w:r>
      <w:r>
        <w:softHyphen/>
        <w:t>ство новых фактов, сведений, о существовании которых большинство у</w:t>
      </w:r>
      <w:r>
        <w:t>чащихся ранее и не по</w:t>
      </w:r>
      <w:r>
        <w:softHyphen/>
        <w:t>дозревало. В предлагаемой 3D игре трое друзей попадают в различные пожароопасные ситуа</w:t>
      </w:r>
      <w:r>
        <w:softHyphen/>
        <w:t>ции: в квартире, в магазине, в метро, в автобусе, на даче и в лесу. Играющий должен помочь пер</w:t>
      </w:r>
      <w:r>
        <w:softHyphen/>
        <w:t>сонажам. Найти пожароопасные объекты, поту</w:t>
      </w:r>
      <w:r>
        <w:softHyphen/>
        <w:t>шить возг</w:t>
      </w:r>
      <w:r>
        <w:t>орания, выйти из горящего помеще</w:t>
      </w:r>
      <w:r>
        <w:softHyphen/>
        <w:t>ния, при этом помочь окружающим.</w:t>
      </w:r>
    </w:p>
    <w:p w:rsidR="00232912" w:rsidRDefault="00495B08">
      <w:pPr>
        <w:pStyle w:val="12"/>
        <w:shd w:val="clear" w:color="auto" w:fill="auto"/>
        <w:ind w:left="20" w:right="20" w:firstLine="280"/>
      </w:pPr>
      <w:r>
        <w:t>Итак, игры помогают нам сделать каждый урок интересным и увлекательным. Игровая форма работы, вызывает интерес учащихся к проблемам пожарной безопасности, способст</w:t>
      </w:r>
      <w:r>
        <w:softHyphen/>
        <w:t>вует активизации их мыслит</w:t>
      </w:r>
      <w:r>
        <w:t>ельной деятельнос</w:t>
      </w:r>
      <w:r>
        <w:softHyphen/>
        <w:t>ти. Они развивают навыки действий, способст</w:t>
      </w:r>
      <w:r>
        <w:softHyphen/>
        <w:t xml:space="preserve">вуют эффективной </w:t>
      </w:r>
      <w:r>
        <w:lastRenderedPageBreak/>
        <w:t>отработке программного ма</w:t>
      </w:r>
      <w:r>
        <w:softHyphen/>
        <w:t>териала, обеспечивают практическую направ</w:t>
      </w:r>
      <w:r>
        <w:softHyphen/>
        <w:t>ленность обучения. Игра снимает напряжение, непроизвольно побуждает учащихся к активно</w:t>
      </w:r>
      <w:r>
        <w:softHyphen/>
        <w:t>му участию в учебном п</w:t>
      </w:r>
      <w:r>
        <w:t>роцессе. У учащихся по</w:t>
      </w:r>
      <w:r>
        <w:softHyphen/>
        <w:t>является желание пройти ту или иную игру до конца, ответить на все вопросы викторины, что служит показателем их заинтересованности и увлеченности.</w:t>
      </w:r>
    </w:p>
    <w:p w:rsidR="00232912" w:rsidRDefault="00495B08">
      <w:pPr>
        <w:pStyle w:val="12"/>
        <w:shd w:val="clear" w:color="auto" w:fill="auto"/>
        <w:ind w:left="20" w:right="20" w:firstLine="280"/>
      </w:pPr>
      <w:r>
        <w:t>Игры лучше всего использовать в середине или в конце урока, с тем, чтобы снять напряже</w:t>
      </w:r>
      <w:r>
        <w:softHyphen/>
        <w:t>ние. Важно, чтобы работа с играми приносила положительные эмоции и пользу, и, кроме того, служила действенным стимулом в ситуации, когда интерес или мотивация детей к изучению темы начинает ослабевать.</w:t>
      </w:r>
    </w:p>
    <w:p w:rsidR="00232912" w:rsidRDefault="00495B08">
      <w:pPr>
        <w:pStyle w:val="33"/>
        <w:keepNext/>
        <w:keepLines/>
        <w:shd w:val="clear" w:color="auto" w:fill="auto"/>
        <w:ind w:left="20"/>
      </w:pPr>
      <w:bookmarkStart w:id="4" w:name="bookmark4"/>
      <w:r>
        <w:t>4) Контрольный этап</w:t>
      </w:r>
      <w:bookmarkEnd w:id="4"/>
    </w:p>
    <w:p w:rsidR="00232912" w:rsidRDefault="00495B08">
      <w:pPr>
        <w:pStyle w:val="12"/>
        <w:shd w:val="clear" w:color="auto" w:fill="auto"/>
        <w:ind w:left="20" w:right="20" w:firstLine="280"/>
      </w:pPr>
      <w:r>
        <w:t>Главное требование при постановке</w:t>
      </w:r>
      <w:r>
        <w:t xml:space="preserve"> учебной задачи состоит в том, чтобы вызвать у школьни</w:t>
      </w:r>
      <w:r>
        <w:softHyphen/>
        <w:t>ков интерес к выполнению упражнения, стиму</w:t>
      </w:r>
      <w:r>
        <w:softHyphen/>
        <w:t>лировать их умственную активность, направлен</w:t>
      </w:r>
      <w:r>
        <w:softHyphen/>
        <w:t>ную на закрепление материала.</w:t>
      </w:r>
    </w:p>
    <w:p w:rsidR="00232912" w:rsidRDefault="00495B08">
      <w:pPr>
        <w:pStyle w:val="33"/>
        <w:keepNext/>
        <w:keepLines/>
        <w:shd w:val="clear" w:color="auto" w:fill="auto"/>
        <w:ind w:left="20" w:right="20"/>
      </w:pPr>
      <w:bookmarkStart w:id="5" w:name="bookmark5"/>
      <w:r>
        <w:t>Для закрепления материала можно использо</w:t>
      </w:r>
      <w:r>
        <w:softHyphen/>
        <w:t>вать:</w:t>
      </w:r>
      <w:bookmarkEnd w:id="5"/>
    </w:p>
    <w:p w:rsidR="00232912" w:rsidRDefault="00495B08">
      <w:pPr>
        <w:pStyle w:val="12"/>
        <w:shd w:val="clear" w:color="auto" w:fill="auto"/>
        <w:ind w:left="20" w:right="20" w:firstLine="280"/>
      </w:pPr>
      <w:r>
        <w:rPr>
          <w:rStyle w:val="aa"/>
        </w:rPr>
        <w:t>3D тренажеры</w:t>
      </w:r>
      <w:r>
        <w:t xml:space="preserve"> наиболее точно и реалис</w:t>
      </w:r>
      <w:r>
        <w:t>тично воссоздают опасную ситуацию, в тренажере, как и в жизни на принятие решения есть лишь не</w:t>
      </w:r>
      <w:r>
        <w:softHyphen/>
        <w:t>сколько минут. Тренажер предназначен для от</w:t>
      </w:r>
      <w:r>
        <w:softHyphen/>
        <w:t>работки конкретных действий. Учащийся дол</w:t>
      </w:r>
      <w:r>
        <w:softHyphen/>
        <w:t>жен помочь персонажу потушить различные возгорания, например, возгорание те</w:t>
      </w:r>
      <w:r>
        <w:t>левизора, утюга, масла на сковороде... Для того</w:t>
      </w:r>
      <w:proofErr w:type="gramStart"/>
      <w:r>
        <w:t>,</w:t>
      </w:r>
      <w:proofErr w:type="gramEnd"/>
      <w:r>
        <w:t xml:space="preserve"> чтобы по</w:t>
      </w:r>
      <w:r>
        <w:softHyphen/>
        <w:t>тушить возгорания, нужно знать первичные средства пожаротушения, суметь их найти и пра</w:t>
      </w:r>
      <w:r>
        <w:softHyphen/>
        <w:t>вильно применить.</w:t>
      </w:r>
    </w:p>
    <w:p w:rsidR="00232912" w:rsidRDefault="00495B08">
      <w:pPr>
        <w:pStyle w:val="12"/>
        <w:shd w:val="clear" w:color="auto" w:fill="auto"/>
        <w:ind w:left="20" w:right="20" w:firstLine="280"/>
      </w:pPr>
      <w:r>
        <w:rPr>
          <w:rStyle w:val="aa"/>
        </w:rPr>
        <w:t>Викторина "Кто хочет стать пожарным сме</w:t>
      </w:r>
      <w:r>
        <w:rPr>
          <w:rStyle w:val="aa"/>
        </w:rPr>
        <w:softHyphen/>
        <w:t>лым?"</w:t>
      </w:r>
      <w:r>
        <w:t xml:space="preserve"> по формату напоминает известную </w:t>
      </w:r>
      <w:proofErr w:type="spellStart"/>
      <w:r>
        <w:t>теле</w:t>
      </w:r>
      <w:r>
        <w:softHyphen/>
        <w:t>игру</w:t>
      </w:r>
      <w:proofErr w:type="spellEnd"/>
      <w:r>
        <w:t>. Пред</w:t>
      </w:r>
      <w:r>
        <w:t>лагаемая обучающая игра с дидакти</w:t>
      </w:r>
      <w:r>
        <w:softHyphen/>
        <w:t>ческой точки зрения представляет собой тесто</w:t>
      </w:r>
      <w:r>
        <w:softHyphen/>
        <w:t>вое задание с вопросами закрытого типа. Ее цель - обучение и контроль знаний детей по вопросам пожарной безопасности. Для мотивации ребен</w:t>
      </w:r>
      <w:r>
        <w:softHyphen/>
        <w:t>ка в игре используются реальные воински</w:t>
      </w:r>
      <w:r>
        <w:t>е зва</w:t>
      </w:r>
      <w:r>
        <w:softHyphen/>
        <w:t>ния - при прохождении каждого уровня ребенок получает более высокое звание.</w:t>
      </w:r>
    </w:p>
    <w:p w:rsidR="00232912" w:rsidRDefault="00495B08">
      <w:pPr>
        <w:pStyle w:val="12"/>
        <w:shd w:val="clear" w:color="auto" w:fill="auto"/>
        <w:ind w:left="20" w:right="20" w:firstLine="280"/>
      </w:pPr>
      <w:r>
        <w:t>Все используемые на уроке приемы должны быть направлены на развитие навыков пожар</w:t>
      </w:r>
      <w:r>
        <w:softHyphen/>
        <w:t xml:space="preserve">ной безопасности, при </w:t>
      </w:r>
      <w:proofErr w:type="gramStart"/>
      <w:r>
        <w:t>этом</w:t>
      </w:r>
      <w:proofErr w:type="gramEnd"/>
      <w:r>
        <w:t xml:space="preserve"> не запугивая их. И, конечно же, наша задача при обучении пожар</w:t>
      </w:r>
      <w:r>
        <w:softHyphen/>
        <w:t>но</w:t>
      </w:r>
      <w:r>
        <w:t>й безопасности - увлечь, а не развлечь; на</w:t>
      </w:r>
      <w:r>
        <w:softHyphen/>
        <w:t>учить, а не навредить; развить, а не забить.</w:t>
      </w:r>
    </w:p>
    <w:p w:rsidR="00232912" w:rsidRDefault="00495B08">
      <w:pPr>
        <w:pStyle w:val="12"/>
        <w:shd w:val="clear" w:color="auto" w:fill="auto"/>
        <w:ind w:left="20" w:right="20" w:firstLine="280"/>
        <w:sectPr w:rsidR="00232912">
          <w:headerReference w:type="default" r:id="rId10"/>
          <w:footerReference w:type="default" r:id="rId11"/>
          <w:headerReference w:type="first" r:id="rId12"/>
          <w:footerReference w:type="first" r:id="rId13"/>
          <w:pgSz w:w="11905" w:h="16837"/>
          <w:pgMar w:top="1097" w:right="584" w:bottom="1620" w:left="2255" w:header="0" w:footer="3" w:gutter="0"/>
          <w:cols w:num="2" w:space="365"/>
          <w:noEndnote/>
          <w:titlePg/>
          <w:docGrid w:linePitch="360"/>
        </w:sectPr>
      </w:pPr>
      <w:r>
        <w:t>Важным условием эффективности урока яв</w:t>
      </w:r>
      <w:r>
        <w:softHyphen/>
        <w:t>ляется поддержание доброжелательной обста</w:t>
      </w:r>
      <w:r>
        <w:softHyphen/>
      </w:r>
      <w:r>
        <w:t>новки, располагающей к познаванию нового и позволяющей детям испытывать чувство успеха.</w:t>
      </w:r>
    </w:p>
    <w:p w:rsidR="00232912" w:rsidRDefault="00232912">
      <w:pPr>
        <w:framePr w:w="10550" w:h="420" w:hRule="exact" w:wrap="notBeside" w:vAnchor="text" w:hAnchor="text" w:xAlign="center" w:y="1" w:anchorLock="1"/>
      </w:pPr>
    </w:p>
    <w:p w:rsidR="00232912" w:rsidRDefault="00495B08">
      <w:pPr>
        <w:rPr>
          <w:sz w:val="2"/>
          <w:szCs w:val="2"/>
        </w:rPr>
        <w:sectPr w:rsidR="0023291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232912" w:rsidRDefault="00495B08">
      <w:pPr>
        <w:pStyle w:val="30"/>
        <w:shd w:val="clear" w:color="auto" w:fill="000000"/>
        <w:spacing w:line="190" w:lineRule="exact"/>
      </w:pPr>
      <w:bookmarkStart w:id="6" w:name="bookmark6"/>
      <w:r>
        <w:rPr>
          <w:rStyle w:val="34"/>
        </w:rPr>
        <w:lastRenderedPageBreak/>
        <w:t>71</w:t>
      </w:r>
      <w:bookmarkEnd w:id="6"/>
    </w:p>
    <w:sectPr w:rsidR="00232912" w:rsidSect="00232912">
      <w:type w:val="continuous"/>
      <w:pgSz w:w="11905" w:h="16837"/>
      <w:pgMar w:top="1391" w:right="4814" w:bottom="1953" w:left="66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912" w:rsidRDefault="00232912" w:rsidP="00232912">
      <w:r>
        <w:separator/>
      </w:r>
    </w:p>
  </w:endnote>
  <w:endnote w:type="continuationSeparator" w:id="1">
    <w:p w:rsidR="00232912" w:rsidRDefault="00232912" w:rsidP="00232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912" w:rsidRDefault="00495B08">
    <w:pPr>
      <w:pStyle w:val="a5"/>
      <w:framePr w:w="10782" w:h="173" w:wrap="none" w:vAnchor="text" w:hAnchor="page" w:x="460" w:y="-1991"/>
      <w:shd w:val="clear" w:color="auto" w:fill="auto"/>
      <w:ind w:left="2486"/>
    </w:pPr>
    <w:r>
      <w:rPr>
        <w:rStyle w:val="LucidaSansUnicode7pt"/>
      </w:rPr>
      <w:t>"Охрана труда и пожарная безопасность в образовательных учреждениях" 2013 г. №2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912" w:rsidRDefault="00495B08">
    <w:pPr>
      <w:pStyle w:val="a5"/>
      <w:framePr w:w="10782" w:h="173" w:wrap="none" w:vAnchor="text" w:hAnchor="page" w:x="460" w:y="-1991"/>
      <w:shd w:val="clear" w:color="auto" w:fill="auto"/>
      <w:ind w:left="2486"/>
    </w:pPr>
    <w:r>
      <w:rPr>
        <w:rStyle w:val="LucidaSansUnicode7pt"/>
      </w:rPr>
      <w:t>"Охрана труда и пожарная безопасность в образовательных учреждениях" 2013 г. №2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912" w:rsidRDefault="00495B08">
    <w:pPr>
      <w:pStyle w:val="a5"/>
      <w:framePr w:w="11785" w:h="1445" w:wrap="none" w:vAnchor="text" w:hAnchor="page" w:x="562" w:y="-2174"/>
      <w:shd w:val="clear" w:color="auto" w:fill="auto"/>
      <w:ind w:left="2620"/>
    </w:pPr>
    <w:r>
      <w:rPr>
        <w:rStyle w:val="LucidaSansUnicode7pt"/>
      </w:rPr>
      <w:t>"</w:t>
    </w:r>
    <w:r>
      <w:rPr>
        <w:rStyle w:val="LucidaSansUnicode7pt"/>
      </w:rPr>
      <w:t>Охрана труда и пожарная безопасность в образовательных учреждениях" 2013 г. №2</w:t>
    </w:r>
  </w:p>
  <w:p w:rsidR="00232912" w:rsidRDefault="00495B08">
    <w:pPr>
      <w:pStyle w:val="a5"/>
      <w:framePr w:w="11785" w:h="1445" w:wrap="none" w:vAnchor="text" w:hAnchor="page" w:x="562" w:y="-2174"/>
      <w:shd w:val="clear" w:color="auto" w:fill="auto"/>
      <w:ind w:left="2620"/>
    </w:pPr>
    <w:r>
      <w:rPr>
        <w:rStyle w:val="LucidaSansUnicode14pt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912" w:rsidRDefault="00232912"/>
  </w:footnote>
  <w:footnote w:type="continuationSeparator" w:id="1">
    <w:p w:rsidR="00232912" w:rsidRDefault="0023291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912" w:rsidRDefault="00495B08">
    <w:pPr>
      <w:pStyle w:val="a5"/>
      <w:framePr w:w="10782" w:h="158" w:wrap="none" w:vAnchor="text" w:hAnchor="page" w:x="460" w:y="1242"/>
      <w:shd w:val="clear" w:color="auto" w:fill="000000"/>
      <w:ind w:left="4694"/>
    </w:pPr>
    <w:r>
      <w:rPr>
        <w:rStyle w:val="LucidaSansUnicode9pt0pt"/>
      </w:rPr>
      <w:t>ПОЖАРНАЯ БЕЗОПАСНОСТЬ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912" w:rsidRDefault="00495B08">
    <w:pPr>
      <w:pStyle w:val="a5"/>
      <w:framePr w:w="10782" w:h="158" w:wrap="none" w:vAnchor="text" w:hAnchor="page" w:x="460" w:y="1242"/>
      <w:shd w:val="clear" w:color="auto" w:fill="000000"/>
      <w:ind w:left="4694"/>
    </w:pPr>
    <w:r>
      <w:rPr>
        <w:rStyle w:val="LucidaSansUnicode9pt0pt"/>
      </w:rPr>
      <w:t>ПОЖАРНАЯ БЕЗОПАСНОСТЬ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912" w:rsidRDefault="00495B08">
    <w:pPr>
      <w:pStyle w:val="a5"/>
      <w:framePr w:w="11785" w:h="154" w:wrap="none" w:vAnchor="text" w:hAnchor="page" w:x="562" w:y="731"/>
      <w:shd w:val="clear" w:color="auto" w:fill="000000"/>
      <w:ind w:left="4814"/>
    </w:pPr>
    <w:r>
      <w:rPr>
        <w:rStyle w:val="LucidaSansUnicode9pt0pt"/>
      </w:rPr>
      <w:t>ПОЖАРНАЯ БЕЗОПАСНОСТЬ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F5A"/>
    <w:multiLevelType w:val="multilevel"/>
    <w:tmpl w:val="A74A6A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5E4E55"/>
    <w:multiLevelType w:val="multilevel"/>
    <w:tmpl w:val="CDB40D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32912"/>
    <w:rsid w:val="00232912"/>
    <w:rsid w:val="0049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29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291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3291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32"/>
      <w:szCs w:val="32"/>
    </w:rPr>
  </w:style>
  <w:style w:type="character" w:customStyle="1" w:styleId="11">
    <w:name w:val="Заголовок №1"/>
    <w:basedOn w:val="1"/>
    <w:rsid w:val="00232912"/>
    <w:rPr>
      <w:u w:val="single"/>
    </w:rPr>
  </w:style>
  <w:style w:type="character" w:customStyle="1" w:styleId="a4">
    <w:name w:val="Колонтитул_"/>
    <w:basedOn w:val="a0"/>
    <w:link w:val="a5"/>
    <w:rsid w:val="00232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LucidaSansUnicode9pt0pt">
    <w:name w:val="Колонтитул + Lucida Sans Unicode;9 pt;Полужирный;Курсив;Интервал 0 pt"/>
    <w:basedOn w:val="a4"/>
    <w:rsid w:val="00232912"/>
    <w:rPr>
      <w:rFonts w:ascii="Lucida Sans Unicode" w:eastAsia="Lucida Sans Unicode" w:hAnsi="Lucida Sans Unicode" w:cs="Lucida Sans Unicode"/>
      <w:b/>
      <w:bCs/>
      <w:i/>
      <w:iCs/>
      <w:color w:val="FFFFFF"/>
      <w:spacing w:val="10"/>
      <w:sz w:val="18"/>
      <w:szCs w:val="18"/>
    </w:rPr>
  </w:style>
  <w:style w:type="character" w:customStyle="1" w:styleId="LucidaSansUnicode7pt">
    <w:name w:val="Колонтитул + Lucida Sans Unicode;7 pt;Курсив"/>
    <w:basedOn w:val="a4"/>
    <w:rsid w:val="00232912"/>
    <w:rPr>
      <w:rFonts w:ascii="Lucida Sans Unicode" w:eastAsia="Lucida Sans Unicode" w:hAnsi="Lucida Sans Unicode" w:cs="Lucida Sans Unicode"/>
      <w:i/>
      <w:iCs/>
      <w:spacing w:val="0"/>
      <w:sz w:val="14"/>
      <w:szCs w:val="14"/>
    </w:rPr>
  </w:style>
  <w:style w:type="character" w:customStyle="1" w:styleId="2">
    <w:name w:val="Основной текст (2)_"/>
    <w:basedOn w:val="a0"/>
    <w:link w:val="20"/>
    <w:rsid w:val="00232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232912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"/>
    <w:basedOn w:val="3"/>
    <w:rsid w:val="00232912"/>
    <w:rPr>
      <w:color w:val="FFFFFF"/>
    </w:rPr>
  </w:style>
  <w:style w:type="character" w:customStyle="1" w:styleId="4">
    <w:name w:val="Основной текст (4)_"/>
    <w:basedOn w:val="a0"/>
    <w:link w:val="40"/>
    <w:rsid w:val="00232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22">
    <w:name w:val="Заголовок №2 (2)_"/>
    <w:basedOn w:val="a0"/>
    <w:link w:val="220"/>
    <w:rsid w:val="00232912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1">
    <w:name w:val="Заголовок №2 (2)"/>
    <w:basedOn w:val="22"/>
    <w:rsid w:val="00232912"/>
    <w:rPr>
      <w:color w:val="FFFFFF"/>
    </w:rPr>
  </w:style>
  <w:style w:type="character" w:customStyle="1" w:styleId="21">
    <w:name w:val="Заголовок №2_"/>
    <w:basedOn w:val="a0"/>
    <w:link w:val="23"/>
    <w:rsid w:val="00232912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4">
    <w:name w:val="Заголовок №2"/>
    <w:basedOn w:val="21"/>
    <w:rsid w:val="00232912"/>
    <w:rPr>
      <w:color w:val="FFFFFF"/>
    </w:rPr>
  </w:style>
  <w:style w:type="character" w:customStyle="1" w:styleId="25">
    <w:name w:val="Заголовок №2"/>
    <w:basedOn w:val="21"/>
    <w:rsid w:val="00232912"/>
    <w:rPr>
      <w:color w:val="FFFFFF"/>
    </w:rPr>
  </w:style>
  <w:style w:type="character" w:customStyle="1" w:styleId="a6">
    <w:name w:val="Основной текст_"/>
    <w:basedOn w:val="a0"/>
    <w:link w:val="12"/>
    <w:rsid w:val="00232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232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Основной текст + Полужирный"/>
    <w:basedOn w:val="a6"/>
    <w:rsid w:val="00232912"/>
    <w:rPr>
      <w:b/>
      <w:bCs/>
      <w:spacing w:val="0"/>
    </w:rPr>
  </w:style>
  <w:style w:type="character" w:customStyle="1" w:styleId="a8">
    <w:name w:val="Основной текст + Полужирный"/>
    <w:basedOn w:val="a6"/>
    <w:rsid w:val="00232912"/>
    <w:rPr>
      <w:b/>
      <w:bCs/>
      <w:spacing w:val="0"/>
    </w:rPr>
  </w:style>
  <w:style w:type="character" w:customStyle="1" w:styleId="LucidaSansUnicode14pt">
    <w:name w:val="Колонтитул + Lucida Sans Unicode;14 pt"/>
    <w:basedOn w:val="a4"/>
    <w:rsid w:val="00232912"/>
    <w:rPr>
      <w:rFonts w:ascii="Lucida Sans Unicode" w:eastAsia="Lucida Sans Unicode" w:hAnsi="Lucida Sans Unicode" w:cs="Lucida Sans Unicode"/>
      <w:sz w:val="28"/>
      <w:szCs w:val="28"/>
    </w:rPr>
  </w:style>
  <w:style w:type="character" w:customStyle="1" w:styleId="a9">
    <w:name w:val="Основной текст + Полужирный"/>
    <w:basedOn w:val="a6"/>
    <w:rsid w:val="00232912"/>
    <w:rPr>
      <w:b/>
      <w:bCs/>
      <w:spacing w:val="0"/>
    </w:rPr>
  </w:style>
  <w:style w:type="character" w:customStyle="1" w:styleId="aa">
    <w:name w:val="Основной текст + Полужирный"/>
    <w:basedOn w:val="a6"/>
    <w:rsid w:val="00232912"/>
    <w:rPr>
      <w:b/>
      <w:bCs/>
      <w:spacing w:val="0"/>
    </w:rPr>
  </w:style>
  <w:style w:type="character" w:customStyle="1" w:styleId="32">
    <w:name w:val="Заголовок №3_"/>
    <w:basedOn w:val="a0"/>
    <w:link w:val="33"/>
    <w:rsid w:val="00232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4">
    <w:name w:val="Основной текст (3)"/>
    <w:basedOn w:val="3"/>
    <w:rsid w:val="00232912"/>
    <w:rPr>
      <w:color w:val="FFFFFF"/>
    </w:rPr>
  </w:style>
  <w:style w:type="paragraph" w:customStyle="1" w:styleId="10">
    <w:name w:val="Заголовок №1"/>
    <w:basedOn w:val="a"/>
    <w:link w:val="1"/>
    <w:rsid w:val="00232912"/>
    <w:pPr>
      <w:shd w:val="clear" w:color="auto" w:fill="FFFFFF"/>
      <w:spacing w:line="384" w:lineRule="exact"/>
      <w:outlineLvl w:val="0"/>
    </w:pPr>
    <w:rPr>
      <w:rFonts w:ascii="Lucida Sans Unicode" w:eastAsia="Lucida Sans Unicode" w:hAnsi="Lucida Sans Unicode" w:cs="Lucida Sans Unicode"/>
      <w:b/>
      <w:bCs/>
      <w:i/>
      <w:iCs/>
      <w:spacing w:val="30"/>
      <w:sz w:val="32"/>
      <w:szCs w:val="32"/>
    </w:rPr>
  </w:style>
  <w:style w:type="paragraph" w:customStyle="1" w:styleId="a5">
    <w:name w:val="Колонтитул"/>
    <w:basedOn w:val="a"/>
    <w:link w:val="a4"/>
    <w:rsid w:val="0023291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232912"/>
    <w:pPr>
      <w:shd w:val="clear" w:color="auto" w:fill="FFFFFF"/>
      <w:spacing w:line="240" w:lineRule="exact"/>
      <w:ind w:firstLine="32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232912"/>
    <w:pPr>
      <w:shd w:val="clear" w:color="auto" w:fill="FFFFFF"/>
      <w:spacing w:line="0" w:lineRule="atLeast"/>
    </w:pPr>
    <w:rPr>
      <w:rFonts w:ascii="Arial Black" w:eastAsia="Arial Black" w:hAnsi="Arial Black" w:cs="Arial Black"/>
      <w:sz w:val="19"/>
      <w:szCs w:val="19"/>
    </w:rPr>
  </w:style>
  <w:style w:type="paragraph" w:customStyle="1" w:styleId="40">
    <w:name w:val="Основной текст (4)"/>
    <w:basedOn w:val="a"/>
    <w:link w:val="4"/>
    <w:rsid w:val="002329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  <w:lang w:val="en-US"/>
    </w:rPr>
  </w:style>
  <w:style w:type="paragraph" w:customStyle="1" w:styleId="220">
    <w:name w:val="Заголовок №2 (2)"/>
    <w:basedOn w:val="a"/>
    <w:link w:val="22"/>
    <w:rsid w:val="00232912"/>
    <w:pPr>
      <w:shd w:val="clear" w:color="auto" w:fill="FFFFFF"/>
      <w:spacing w:line="0" w:lineRule="atLeast"/>
      <w:outlineLvl w:val="1"/>
    </w:pPr>
    <w:rPr>
      <w:rFonts w:ascii="Arial Black" w:eastAsia="Arial Black" w:hAnsi="Arial Black" w:cs="Arial Black"/>
      <w:sz w:val="19"/>
      <w:szCs w:val="19"/>
    </w:rPr>
  </w:style>
  <w:style w:type="paragraph" w:customStyle="1" w:styleId="23">
    <w:name w:val="Заголовок №2"/>
    <w:basedOn w:val="a"/>
    <w:link w:val="21"/>
    <w:rsid w:val="00232912"/>
    <w:pPr>
      <w:shd w:val="clear" w:color="auto" w:fill="FFFFFF"/>
      <w:spacing w:line="0" w:lineRule="atLeast"/>
      <w:outlineLvl w:val="1"/>
    </w:pPr>
    <w:rPr>
      <w:rFonts w:ascii="Arial Black" w:eastAsia="Arial Black" w:hAnsi="Arial Black" w:cs="Arial Black"/>
      <w:sz w:val="19"/>
      <w:szCs w:val="19"/>
    </w:rPr>
  </w:style>
  <w:style w:type="paragraph" w:customStyle="1" w:styleId="12">
    <w:name w:val="Основной текст1"/>
    <w:basedOn w:val="a"/>
    <w:link w:val="a6"/>
    <w:rsid w:val="00232912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232912"/>
    <w:pPr>
      <w:shd w:val="clear" w:color="auto" w:fill="FFFFFF"/>
      <w:spacing w:before="180" w:line="235" w:lineRule="exact"/>
      <w:ind w:firstLine="28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3">
    <w:name w:val="Заголовок №3"/>
    <w:basedOn w:val="a"/>
    <w:link w:val="32"/>
    <w:rsid w:val="00232912"/>
    <w:pPr>
      <w:shd w:val="clear" w:color="auto" w:fill="FFFFFF"/>
      <w:spacing w:line="235" w:lineRule="exact"/>
      <w:ind w:firstLine="280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fire.mchs.gov.ru/propagan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3351</Words>
  <Characters>19103</Characters>
  <Application>Microsoft Office Word</Application>
  <DocSecurity>0</DocSecurity>
  <Lines>159</Lines>
  <Paragraphs>44</Paragraphs>
  <ScaleCrop>false</ScaleCrop>
  <Company>ИЛ</Company>
  <LinksUpToDate>false</LinksUpToDate>
  <CharactersWithSpaces>22410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k305</cp:lastModifiedBy>
  <cp:revision>2</cp:revision>
  <dcterms:created xsi:type="dcterms:W3CDTF">2013-11-19T07:16:00Z</dcterms:created>
  <dcterms:modified xsi:type="dcterms:W3CDTF">2013-11-19T07:18:00Z</dcterms:modified>
</cp:coreProperties>
</file>